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2160" w:rsidRDefault="00A92160" w:rsidP="00A92160">
      <w:pPr>
        <w:pStyle w:val="a3"/>
        <w:ind w:right="395"/>
        <w:rPr>
          <w:rFonts w:ascii="Times New Roman" w:hAnsi="Times New Roman"/>
          <w:sz w:val="28"/>
          <w:szCs w:val="28"/>
        </w:rPr>
      </w:pPr>
      <w:bookmarkStart w:id="0" w:name="_Hlk75962956"/>
      <w:r>
        <w:rPr>
          <w:rFonts w:ascii="Times New Roman" w:hAnsi="Times New Roman"/>
          <w:sz w:val="28"/>
          <w:szCs w:val="28"/>
        </w:rPr>
        <w:t>ДУМА ЗАГАРСКОГО СЕЛЬСКОГО ПОСЕЛЕНИЯ</w:t>
      </w:r>
    </w:p>
    <w:p w:rsidR="00A92160" w:rsidRDefault="00A92160" w:rsidP="00A92160">
      <w:pPr>
        <w:pStyle w:val="1"/>
        <w:ind w:right="395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8328F">
        <w:rPr>
          <w:sz w:val="28"/>
          <w:szCs w:val="28"/>
        </w:rPr>
        <w:t>ЮРЬЯНСКОГО РАЙОНА</w:t>
      </w:r>
    </w:p>
    <w:p w:rsidR="00A92160" w:rsidRDefault="00A92160" w:rsidP="00A92160">
      <w:pPr>
        <w:pStyle w:val="1"/>
        <w:ind w:right="395"/>
        <w:jc w:val="left"/>
        <w:rPr>
          <w:sz w:val="28"/>
          <w:szCs w:val="28"/>
        </w:rPr>
      </w:pPr>
    </w:p>
    <w:p w:rsidR="00A92160" w:rsidRDefault="00A92160" w:rsidP="00A92160">
      <w:pPr>
        <w:pStyle w:val="1"/>
        <w:ind w:right="395"/>
        <w:rPr>
          <w:sz w:val="32"/>
          <w:szCs w:val="28"/>
        </w:rPr>
      </w:pPr>
      <w:r>
        <w:rPr>
          <w:sz w:val="32"/>
          <w:szCs w:val="28"/>
        </w:rPr>
        <w:t>РЕШЕНИЕ</w:t>
      </w:r>
    </w:p>
    <w:p w:rsidR="00A92160" w:rsidRDefault="00A92160" w:rsidP="00A92160">
      <w:pPr>
        <w:ind w:right="395"/>
        <w:rPr>
          <w:b/>
          <w:sz w:val="28"/>
          <w:szCs w:val="28"/>
        </w:rPr>
      </w:pPr>
    </w:p>
    <w:bookmarkEnd w:id="0"/>
    <w:p w:rsidR="00A92160" w:rsidRDefault="00B778BE" w:rsidP="00A92160">
      <w:pPr>
        <w:ind w:right="395"/>
        <w:rPr>
          <w:sz w:val="28"/>
          <w:szCs w:val="28"/>
        </w:rPr>
      </w:pPr>
      <w:r>
        <w:rPr>
          <w:sz w:val="28"/>
          <w:szCs w:val="28"/>
          <w:u w:val="single"/>
        </w:rPr>
        <w:t>22.06</w:t>
      </w:r>
      <w:r w:rsidR="00A92160">
        <w:rPr>
          <w:sz w:val="28"/>
          <w:szCs w:val="28"/>
          <w:u w:val="single"/>
        </w:rPr>
        <w:t>.2021</w:t>
      </w:r>
      <w:r w:rsidR="00A92160">
        <w:rPr>
          <w:sz w:val="28"/>
          <w:szCs w:val="28"/>
        </w:rPr>
        <w:t xml:space="preserve">                                                                                     </w:t>
      </w:r>
      <w:r w:rsidR="00A92160">
        <w:rPr>
          <w:sz w:val="28"/>
          <w:szCs w:val="28"/>
          <w:u w:val="single"/>
        </w:rPr>
        <w:t xml:space="preserve">№ </w:t>
      </w:r>
      <w:r>
        <w:rPr>
          <w:sz w:val="28"/>
          <w:szCs w:val="28"/>
          <w:u w:val="single"/>
        </w:rPr>
        <w:t>51</w:t>
      </w:r>
      <w:r w:rsidR="00A92160">
        <w:rPr>
          <w:sz w:val="28"/>
          <w:szCs w:val="28"/>
          <w:u w:val="single"/>
        </w:rPr>
        <w:t>/3</w:t>
      </w:r>
      <w:r w:rsidR="00A92160">
        <w:rPr>
          <w:sz w:val="28"/>
          <w:szCs w:val="28"/>
        </w:rPr>
        <w:t xml:space="preserve">              </w:t>
      </w:r>
    </w:p>
    <w:p w:rsidR="00A92160" w:rsidRDefault="00A92160" w:rsidP="00A92160">
      <w:pPr>
        <w:ind w:right="395"/>
        <w:jc w:val="center"/>
        <w:rPr>
          <w:sz w:val="28"/>
          <w:szCs w:val="28"/>
        </w:rPr>
      </w:pPr>
      <w:r>
        <w:rPr>
          <w:sz w:val="28"/>
          <w:szCs w:val="28"/>
        </w:rPr>
        <w:t>с. Загарье</w:t>
      </w:r>
    </w:p>
    <w:p w:rsidR="00A92160" w:rsidRDefault="00A92160" w:rsidP="00A92160">
      <w:pPr>
        <w:ind w:right="395"/>
        <w:rPr>
          <w:sz w:val="28"/>
          <w:szCs w:val="28"/>
        </w:rPr>
      </w:pPr>
    </w:p>
    <w:p w:rsidR="00A92160" w:rsidRDefault="00A92160" w:rsidP="00A92160">
      <w:pPr>
        <w:ind w:right="395"/>
        <w:rPr>
          <w:sz w:val="28"/>
          <w:szCs w:val="28"/>
        </w:rPr>
      </w:pPr>
    </w:p>
    <w:p w:rsidR="00A92160" w:rsidRDefault="00A92160" w:rsidP="00A92160">
      <w:pPr>
        <w:widowControl w:val="0"/>
        <w:suppressAutoHyphens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выделении финансовых средств на ремонт </w:t>
      </w:r>
      <w:bookmarkStart w:id="1" w:name="_GoBack"/>
      <w:bookmarkEnd w:id="1"/>
    </w:p>
    <w:p w:rsidR="00A92160" w:rsidRDefault="00A92160" w:rsidP="00A92160">
      <w:pPr>
        <w:widowControl w:val="0"/>
        <w:suppressAutoHyphens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муниципальных квартир</w:t>
      </w:r>
    </w:p>
    <w:p w:rsidR="00A92160" w:rsidRDefault="00A92160" w:rsidP="00A92160">
      <w:pPr>
        <w:ind w:right="395"/>
        <w:rPr>
          <w:b/>
          <w:sz w:val="28"/>
          <w:szCs w:val="28"/>
        </w:rPr>
      </w:pPr>
    </w:p>
    <w:p w:rsidR="00A92160" w:rsidRDefault="00A92160" w:rsidP="00A92160">
      <w:pPr>
        <w:ind w:right="395"/>
        <w:rPr>
          <w:b/>
          <w:sz w:val="24"/>
          <w:szCs w:val="24"/>
        </w:rPr>
      </w:pPr>
    </w:p>
    <w:p w:rsidR="00A92160" w:rsidRDefault="00A92160" w:rsidP="00A92160">
      <w:pPr>
        <w:shd w:val="clear" w:color="auto" w:fill="FFFFFF"/>
        <w:tabs>
          <w:tab w:val="left" w:pos="9638"/>
          <w:tab w:val="left" w:pos="9781"/>
        </w:tabs>
        <w:ind w:left="-851" w:right="112"/>
        <w:jc w:val="both"/>
        <w:rPr>
          <w:sz w:val="24"/>
          <w:szCs w:val="24"/>
        </w:rPr>
      </w:pPr>
    </w:p>
    <w:p w:rsidR="00A92160" w:rsidRDefault="00A92160" w:rsidP="00A92160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Рассмотрев протокол № </w:t>
      </w:r>
      <w:r w:rsidR="0021671C">
        <w:rPr>
          <w:sz w:val="28"/>
          <w:szCs w:val="28"/>
        </w:rPr>
        <w:t>5</w:t>
      </w:r>
      <w:r>
        <w:rPr>
          <w:sz w:val="28"/>
          <w:szCs w:val="28"/>
        </w:rPr>
        <w:t xml:space="preserve"> заседания постоянной депутатской комиссии </w:t>
      </w:r>
    </w:p>
    <w:p w:rsidR="00A92160" w:rsidRDefault="00A92160" w:rsidP="00A9216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 бюджету, финансам, экономической и инвестиционной политики Думы Загарского сельского поселения, Дума Загарского сельского поселения РЕШИЛА:</w:t>
      </w:r>
    </w:p>
    <w:p w:rsidR="00A92160" w:rsidRDefault="00A92160" w:rsidP="00A92160">
      <w:pPr>
        <w:tabs>
          <w:tab w:val="left" w:pos="709"/>
        </w:tabs>
        <w:spacing w:line="360" w:lineRule="auto"/>
        <w:jc w:val="both"/>
        <w:rPr>
          <w:sz w:val="24"/>
          <w:szCs w:val="24"/>
        </w:rPr>
      </w:pPr>
      <w:r>
        <w:rPr>
          <w:sz w:val="28"/>
          <w:szCs w:val="28"/>
        </w:rPr>
        <w:t xml:space="preserve">          1. В виду отсутствия финансовых средств финансирование на ремонт </w:t>
      </w:r>
      <w:r w:rsidR="0048328F">
        <w:rPr>
          <w:sz w:val="28"/>
          <w:szCs w:val="28"/>
        </w:rPr>
        <w:t>муниципальной квартиры</w:t>
      </w:r>
      <w:r>
        <w:rPr>
          <w:sz w:val="28"/>
          <w:szCs w:val="28"/>
        </w:rPr>
        <w:t xml:space="preserve"> по адресу </w:t>
      </w:r>
      <w:r w:rsidR="00C76C87">
        <w:rPr>
          <w:sz w:val="28"/>
          <w:szCs w:val="28"/>
        </w:rPr>
        <w:t>с. Загарье, ул. Школьная 12</w:t>
      </w:r>
      <w:r>
        <w:rPr>
          <w:sz w:val="28"/>
          <w:szCs w:val="28"/>
        </w:rPr>
        <w:t xml:space="preserve"> </w:t>
      </w:r>
      <w:r w:rsidRPr="00BB4F8F">
        <w:rPr>
          <w:sz w:val="28"/>
          <w:szCs w:val="28"/>
        </w:rPr>
        <w:t>не выделять</w:t>
      </w:r>
      <w:r>
        <w:rPr>
          <w:sz w:val="28"/>
          <w:szCs w:val="28"/>
        </w:rPr>
        <w:t>.</w:t>
      </w:r>
      <w:r>
        <w:rPr>
          <w:sz w:val="24"/>
          <w:szCs w:val="24"/>
        </w:rPr>
        <w:t xml:space="preserve"> </w:t>
      </w:r>
    </w:p>
    <w:p w:rsidR="00A92160" w:rsidRDefault="00A92160" w:rsidP="00A92160">
      <w:pPr>
        <w:shd w:val="clear" w:color="auto" w:fill="FFFFFF"/>
        <w:tabs>
          <w:tab w:val="left" w:pos="9638"/>
          <w:tab w:val="left" w:pos="9781"/>
        </w:tabs>
        <w:ind w:left="-851" w:right="112"/>
        <w:jc w:val="both"/>
        <w:rPr>
          <w:sz w:val="24"/>
          <w:szCs w:val="24"/>
        </w:rPr>
      </w:pPr>
    </w:p>
    <w:p w:rsidR="00A92160" w:rsidRDefault="00A92160" w:rsidP="00A92160">
      <w:pPr>
        <w:pStyle w:val="a6"/>
        <w:tabs>
          <w:tab w:val="left" w:pos="9356"/>
        </w:tabs>
        <w:ind w:left="284" w:right="-1" w:hanging="284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Председатель Думы </w:t>
      </w:r>
    </w:p>
    <w:p w:rsidR="00A92160" w:rsidRDefault="00A92160" w:rsidP="00A92160">
      <w:pPr>
        <w:pStyle w:val="a6"/>
        <w:tabs>
          <w:tab w:val="left" w:pos="9356"/>
        </w:tabs>
        <w:ind w:left="284" w:right="-1" w:hanging="284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Загарского сельского поселения                                                     С.П. Скрябин </w:t>
      </w:r>
    </w:p>
    <w:p w:rsidR="00A92160" w:rsidRDefault="00A92160" w:rsidP="00A92160">
      <w:pPr>
        <w:pStyle w:val="a6"/>
        <w:tabs>
          <w:tab w:val="left" w:pos="9356"/>
        </w:tabs>
        <w:ind w:left="284" w:right="-1" w:hanging="284"/>
        <w:rPr>
          <w:rFonts w:ascii="Times New Roman" w:hAnsi="Times New Roman"/>
          <w:sz w:val="28"/>
          <w:szCs w:val="28"/>
          <w:lang w:val="ru-RU"/>
        </w:rPr>
      </w:pPr>
    </w:p>
    <w:p w:rsidR="00A92160" w:rsidRDefault="00A92160" w:rsidP="00A92160">
      <w:pPr>
        <w:pStyle w:val="a6"/>
        <w:tabs>
          <w:tab w:val="left" w:pos="9356"/>
        </w:tabs>
        <w:ind w:left="284" w:right="-1" w:hanging="284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</w:t>
      </w:r>
    </w:p>
    <w:p w:rsidR="0048328F" w:rsidRDefault="0048328F" w:rsidP="00A92160">
      <w:pPr>
        <w:pStyle w:val="a7"/>
        <w:tabs>
          <w:tab w:val="left" w:pos="9356"/>
        </w:tabs>
        <w:ind w:left="284" w:hanging="284"/>
        <w:rPr>
          <w:sz w:val="28"/>
          <w:szCs w:val="28"/>
        </w:rPr>
      </w:pPr>
      <w:r>
        <w:rPr>
          <w:sz w:val="28"/>
          <w:szCs w:val="28"/>
        </w:rPr>
        <w:t>И.О. г</w:t>
      </w:r>
      <w:r w:rsidR="00A92160">
        <w:rPr>
          <w:sz w:val="28"/>
          <w:szCs w:val="28"/>
        </w:rPr>
        <w:t>лав</w:t>
      </w:r>
      <w:r>
        <w:rPr>
          <w:sz w:val="28"/>
          <w:szCs w:val="28"/>
        </w:rPr>
        <w:t>ы администрации</w:t>
      </w:r>
    </w:p>
    <w:p w:rsidR="00A92160" w:rsidRDefault="00A92160" w:rsidP="0048328F">
      <w:pPr>
        <w:pStyle w:val="a7"/>
        <w:tabs>
          <w:tab w:val="left" w:pos="9356"/>
        </w:tabs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 Загарского</w:t>
      </w:r>
      <w:r w:rsidR="0048328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                                          </w:t>
      </w:r>
      <w:r w:rsidR="0048328F">
        <w:rPr>
          <w:sz w:val="28"/>
          <w:szCs w:val="28"/>
        </w:rPr>
        <w:t xml:space="preserve">          Е.Е. Орлова</w:t>
      </w:r>
    </w:p>
    <w:p w:rsidR="00A92160" w:rsidRDefault="00A92160" w:rsidP="00A92160">
      <w:pPr>
        <w:rPr>
          <w:sz w:val="28"/>
        </w:rPr>
      </w:pPr>
      <w:r>
        <w:rPr>
          <w:sz w:val="28"/>
        </w:rPr>
        <w:t xml:space="preserve"> </w:t>
      </w:r>
    </w:p>
    <w:p w:rsidR="00A92160" w:rsidRDefault="00A92160" w:rsidP="00A92160"/>
    <w:p w:rsidR="00A92160" w:rsidRDefault="00A92160" w:rsidP="00A92160"/>
    <w:p w:rsidR="00A92160" w:rsidRDefault="00A92160" w:rsidP="00A92160"/>
    <w:p w:rsidR="006B63AC" w:rsidRDefault="006B63AC"/>
    <w:p w:rsidR="009E3CF9" w:rsidRDefault="009E3CF9"/>
    <w:sectPr w:rsidR="009E3CF9" w:rsidSect="002167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2160"/>
    <w:rsid w:val="000F42E9"/>
    <w:rsid w:val="0021671C"/>
    <w:rsid w:val="0048328F"/>
    <w:rsid w:val="006B63AC"/>
    <w:rsid w:val="008B3644"/>
    <w:rsid w:val="009E3CF9"/>
    <w:rsid w:val="00A92160"/>
    <w:rsid w:val="00B778BE"/>
    <w:rsid w:val="00C76C87"/>
    <w:rsid w:val="00E51F1F"/>
    <w:rsid w:val="00FA1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647B5"/>
  <w15:docId w15:val="{F714EBEF-6FEA-4740-8364-08CD5DEF6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9216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92160"/>
    <w:pPr>
      <w:keepNext/>
      <w:jc w:val="center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2160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A92160"/>
    <w:pPr>
      <w:jc w:val="center"/>
    </w:pPr>
    <w:rPr>
      <w:rFonts w:ascii="Calibri" w:hAnsi="Calibri" w:cstheme="minorBidi"/>
      <w:b/>
      <w:sz w:val="24"/>
      <w:szCs w:val="22"/>
    </w:rPr>
  </w:style>
  <w:style w:type="character" w:customStyle="1" w:styleId="a5">
    <w:name w:val="Название Знак"/>
    <w:basedOn w:val="a0"/>
    <w:uiPriority w:val="10"/>
    <w:rsid w:val="00A921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No Spacing"/>
    <w:basedOn w:val="a"/>
    <w:uiPriority w:val="1"/>
    <w:qFormat/>
    <w:rsid w:val="00A92160"/>
    <w:rPr>
      <w:rFonts w:asciiTheme="minorHAnsi" w:eastAsiaTheme="minorEastAsia" w:hAnsiTheme="minorHAnsi"/>
      <w:sz w:val="24"/>
      <w:szCs w:val="32"/>
      <w:lang w:val="en-US" w:eastAsia="en-US" w:bidi="en-US"/>
    </w:rPr>
  </w:style>
  <w:style w:type="paragraph" w:customStyle="1" w:styleId="a7">
    <w:name w:val="Стиль"/>
    <w:rsid w:val="00A921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Заголовок Знак"/>
    <w:basedOn w:val="a0"/>
    <w:link w:val="a3"/>
    <w:locked/>
    <w:rsid w:val="00A92160"/>
    <w:rPr>
      <w:rFonts w:ascii="Calibri" w:eastAsia="Calibri" w:hAnsi="Calibri"/>
      <w:b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Сотрудник</cp:lastModifiedBy>
  <cp:revision>8</cp:revision>
  <dcterms:created xsi:type="dcterms:W3CDTF">2021-02-26T12:20:00Z</dcterms:created>
  <dcterms:modified xsi:type="dcterms:W3CDTF">2023-03-14T13:23:00Z</dcterms:modified>
</cp:coreProperties>
</file>