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98" w:rsidRPr="00C35132" w:rsidRDefault="000A1F98" w:rsidP="00AE4B0B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2349813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0A1F98" w:rsidRDefault="000A1F98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Кирововской области</w:t>
      </w:r>
    </w:p>
    <w:p w:rsidR="00AE4B0B" w:rsidRPr="00C35132" w:rsidRDefault="00AE4B0B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0A1F98" w:rsidRPr="00C35132" w:rsidRDefault="000A1F98" w:rsidP="000A1F9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1F98" w:rsidRPr="00C35132" w:rsidRDefault="000A1F98" w:rsidP="000A1F98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0A1F98" w:rsidRPr="008E03C7" w:rsidRDefault="008E03C7" w:rsidP="008E03C7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14.12.2022                                                                                                  № 5/7 </w:t>
      </w:r>
    </w:p>
    <w:p w:rsidR="000A1F98" w:rsidRDefault="000A1F98" w:rsidP="000A1F98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0A1F98" w:rsidRDefault="000A1F98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программы приватизации муниципального имущества </w:t>
      </w:r>
      <w:r w:rsidR="007A19CB">
        <w:rPr>
          <w:b/>
          <w:bCs/>
          <w:sz w:val="28"/>
          <w:szCs w:val="28"/>
        </w:rPr>
        <w:t xml:space="preserve">Загарского сельского </w:t>
      </w:r>
      <w:r w:rsidR="008B2A1C">
        <w:rPr>
          <w:b/>
          <w:bCs/>
          <w:sz w:val="28"/>
          <w:szCs w:val="28"/>
        </w:rPr>
        <w:t>поселения на</w:t>
      </w:r>
      <w:r>
        <w:rPr>
          <w:b/>
          <w:bCs/>
          <w:sz w:val="28"/>
          <w:szCs w:val="28"/>
        </w:rPr>
        <w:t xml:space="preserve"> 202</w:t>
      </w:r>
      <w:r w:rsidR="008B2A1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 w:rsidR="008B2A1C">
        <w:rPr>
          <w:b/>
          <w:bCs/>
          <w:sz w:val="28"/>
          <w:szCs w:val="28"/>
        </w:rPr>
        <w:t>5</w:t>
      </w:r>
    </w:p>
    <w:p w:rsidR="000A1F98" w:rsidRDefault="000A1F98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</w:p>
    <w:p w:rsidR="007D1C37" w:rsidRDefault="000A1F98" w:rsidP="000A1F98">
      <w:pPr>
        <w:pStyle w:val="a3"/>
        <w:spacing w:line="360" w:lineRule="auto"/>
        <w:ind w:right="-472"/>
        <w:jc w:val="both"/>
        <w:rPr>
          <w:color w:val="000000"/>
          <w:sz w:val="28"/>
          <w:szCs w:val="28"/>
        </w:rPr>
      </w:pPr>
      <w:r w:rsidRPr="00E2781A">
        <w:rPr>
          <w:color w:val="000000"/>
          <w:sz w:val="28"/>
          <w:szCs w:val="28"/>
        </w:rPr>
        <w:t>В соответствии с Федеральным  законом  от  06.10.2003 №</w:t>
      </w:r>
      <w:r>
        <w:rPr>
          <w:color w:val="000000"/>
          <w:sz w:val="28"/>
          <w:szCs w:val="28"/>
        </w:rPr>
        <w:t xml:space="preserve"> </w:t>
      </w:r>
      <w:r w:rsidRPr="00E2781A">
        <w:rPr>
          <w:color w:val="000000"/>
          <w:sz w:val="28"/>
          <w:szCs w:val="28"/>
        </w:rPr>
        <w:t>131-ФЗ «Об общих принципах  организации местного самоуправления  в Российской Федерации»,</w:t>
      </w:r>
      <w:r w:rsidRPr="00187B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21.12.2001 № 178 - ФЗ «О приватизации государственного и муниципального имущества», 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 w:rsidR="00390D49">
        <w:rPr>
          <w:color w:val="000000"/>
          <w:sz w:val="28"/>
          <w:szCs w:val="28"/>
        </w:rPr>
        <w:t xml:space="preserve">Думы Загарского сельского поселения   </w:t>
      </w:r>
      <w:r w:rsidRPr="007D1C37">
        <w:rPr>
          <w:sz w:val="28"/>
          <w:szCs w:val="28"/>
        </w:rPr>
        <w:t xml:space="preserve">от </w:t>
      </w:r>
      <w:r w:rsidR="00390D49"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 w:rsidR="00390D49"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 w:rsidR="00390D49">
        <w:rPr>
          <w:sz w:val="28"/>
          <w:szCs w:val="28"/>
        </w:rPr>
        <w:t xml:space="preserve">3             </w:t>
      </w:r>
      <w:r w:rsidRPr="007D1C37">
        <w:rPr>
          <w:sz w:val="28"/>
          <w:szCs w:val="28"/>
        </w:rPr>
        <w:t xml:space="preserve"> № </w:t>
      </w:r>
      <w:r w:rsidR="00390D49"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муниципального образования </w:t>
      </w:r>
      <w:r w:rsidR="007A19CB">
        <w:rPr>
          <w:color w:val="000000"/>
          <w:sz w:val="28"/>
          <w:szCs w:val="28"/>
        </w:rPr>
        <w:t xml:space="preserve">Загарского сельского поселения </w:t>
      </w:r>
      <w:r>
        <w:rPr>
          <w:color w:val="000000"/>
          <w:sz w:val="28"/>
          <w:szCs w:val="28"/>
        </w:rPr>
        <w:t>Юрьянск</w:t>
      </w:r>
      <w:r w:rsidR="007A19CB">
        <w:rPr>
          <w:color w:val="000000"/>
          <w:sz w:val="28"/>
          <w:szCs w:val="28"/>
        </w:rPr>
        <w:t xml:space="preserve">ого </w:t>
      </w:r>
      <w:r>
        <w:rPr>
          <w:color w:val="000000"/>
          <w:sz w:val="28"/>
          <w:szCs w:val="28"/>
        </w:rPr>
        <w:t xml:space="preserve"> район</w:t>
      </w:r>
      <w:r w:rsidR="007A19CB">
        <w:rPr>
          <w:color w:val="000000"/>
          <w:sz w:val="28"/>
          <w:szCs w:val="28"/>
        </w:rPr>
        <w:t>а Кировской области</w:t>
      </w:r>
      <w:r>
        <w:rPr>
          <w:color w:val="000000"/>
          <w:sz w:val="28"/>
          <w:szCs w:val="28"/>
        </w:rPr>
        <w:t xml:space="preserve">», </w:t>
      </w:r>
      <w:r w:rsidR="003A111A">
        <w:rPr>
          <w:color w:val="000000"/>
          <w:sz w:val="28"/>
          <w:szCs w:val="28"/>
        </w:rPr>
        <w:t xml:space="preserve">Дума </w:t>
      </w:r>
      <w:r>
        <w:rPr>
          <w:color w:val="000000"/>
          <w:sz w:val="28"/>
          <w:szCs w:val="28"/>
        </w:rPr>
        <w:t>Загарск</w:t>
      </w:r>
      <w:r w:rsidR="00390D49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сельск</w:t>
      </w:r>
      <w:r w:rsidR="00390D49">
        <w:rPr>
          <w:color w:val="000000"/>
          <w:sz w:val="28"/>
          <w:szCs w:val="28"/>
        </w:rPr>
        <w:t>ого поселения</w:t>
      </w:r>
      <w:r>
        <w:rPr>
          <w:color w:val="000000"/>
          <w:sz w:val="28"/>
          <w:szCs w:val="28"/>
        </w:rPr>
        <w:t xml:space="preserve"> РЕШИЛА:</w:t>
      </w:r>
      <w:r w:rsidRPr="00E2781A">
        <w:rPr>
          <w:color w:val="000000"/>
          <w:sz w:val="28"/>
          <w:szCs w:val="28"/>
        </w:rPr>
        <w:t xml:space="preserve"> </w:t>
      </w:r>
    </w:p>
    <w:p w:rsidR="007D1C37" w:rsidRPr="007D1C37" w:rsidRDefault="007D1C37" w:rsidP="007D1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D1C37">
        <w:rPr>
          <w:rFonts w:ascii="Times New Roman" w:hAnsi="Times New Roman" w:cs="Times New Roman"/>
          <w:sz w:val="28"/>
          <w:szCs w:val="28"/>
        </w:rPr>
        <w:t xml:space="preserve">1.Утвердить Программу приватизации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 xml:space="preserve">Загарского сельского поселения </w:t>
      </w:r>
      <w:r w:rsidRPr="007D1C37">
        <w:rPr>
          <w:rFonts w:ascii="Times New Roman" w:hAnsi="Times New Roman" w:cs="Times New Roman"/>
          <w:sz w:val="28"/>
          <w:szCs w:val="28"/>
        </w:rPr>
        <w:t>на 202</w:t>
      </w:r>
      <w:r w:rsidR="008B2A1C">
        <w:rPr>
          <w:rFonts w:ascii="Times New Roman" w:hAnsi="Times New Roman" w:cs="Times New Roman"/>
          <w:sz w:val="28"/>
          <w:szCs w:val="28"/>
        </w:rPr>
        <w:t>3</w:t>
      </w:r>
      <w:r w:rsidRPr="007D1C37">
        <w:rPr>
          <w:rFonts w:ascii="Times New Roman" w:hAnsi="Times New Roman" w:cs="Times New Roman"/>
          <w:sz w:val="28"/>
          <w:szCs w:val="28"/>
        </w:rPr>
        <w:t>-202</w:t>
      </w:r>
      <w:r w:rsidR="008B2A1C">
        <w:rPr>
          <w:rFonts w:ascii="Times New Roman" w:hAnsi="Times New Roman" w:cs="Times New Roman"/>
          <w:sz w:val="28"/>
          <w:szCs w:val="28"/>
        </w:rPr>
        <w:t>5</w:t>
      </w:r>
      <w:r w:rsidRPr="007D1C37">
        <w:rPr>
          <w:rFonts w:ascii="Times New Roman" w:hAnsi="Times New Roman" w:cs="Times New Roman"/>
          <w:sz w:val="28"/>
          <w:szCs w:val="28"/>
        </w:rPr>
        <w:t xml:space="preserve"> годы. Прилагается.</w:t>
      </w:r>
    </w:p>
    <w:p w:rsidR="007D1C37" w:rsidRDefault="007D1C37" w:rsidP="007D1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C35132">
        <w:rPr>
          <w:rFonts w:ascii="Times New Roman" w:hAnsi="Times New Roman"/>
          <w:sz w:val="28"/>
          <w:szCs w:val="28"/>
        </w:rPr>
        <w:t>Настоящее решение обнародовать в «Информационном бюллетене».</w:t>
      </w:r>
      <w:r w:rsidRPr="007D1C37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D1C37" w:rsidRDefault="007D1C37" w:rsidP="007D1C37">
      <w:pPr>
        <w:spacing w:line="360" w:lineRule="auto"/>
        <w:jc w:val="both"/>
        <w:rPr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D1C37" w:rsidRPr="00C35132" w:rsidRDefault="000A1F98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81A">
        <w:rPr>
          <w:color w:val="000000"/>
          <w:sz w:val="28"/>
          <w:szCs w:val="28"/>
        </w:rPr>
        <w:t xml:space="preserve">  </w:t>
      </w:r>
      <w:r w:rsidR="007D1C37"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поселения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C37" w:rsidRPr="00C35132" w:rsidRDefault="007D1C37" w:rsidP="007D1C37">
      <w:pPr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 xml:space="preserve">Глава Загарского </w:t>
      </w:r>
    </w:p>
    <w:p w:rsidR="007D1C37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</w:t>
      </w:r>
      <w:r w:rsidRPr="00C35132">
        <w:rPr>
          <w:rFonts w:ascii="Times New Roman" w:hAnsi="Times New Roman"/>
          <w:sz w:val="28"/>
          <w:szCs w:val="28"/>
          <w:lang w:eastAsia="ru-RU"/>
        </w:rPr>
        <w:t>И.В. Новиков</w:t>
      </w:r>
    </w:p>
    <w:p w:rsidR="007A19CB" w:rsidRDefault="007A19CB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  <w:r w:rsidRPr="007A19C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Утверждено Решение Думы</w:t>
      </w:r>
    </w:p>
    <w:p w:rsidR="00390D49" w:rsidRPr="00390D49" w:rsidRDefault="00390D49" w:rsidP="007A19CB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от </w:t>
      </w:r>
      <w:r w:rsidR="00AE4B0B">
        <w:rPr>
          <w:rFonts w:ascii="Times New Roman" w:hAnsi="Times New Roman" w:cs="Times New Roman"/>
          <w:bCs/>
          <w:sz w:val="24"/>
          <w:szCs w:val="24"/>
        </w:rPr>
        <w:t>14.12.2022</w:t>
      </w: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AE4B0B">
        <w:rPr>
          <w:rFonts w:ascii="Times New Roman" w:hAnsi="Times New Roman" w:cs="Times New Roman"/>
          <w:bCs/>
          <w:sz w:val="24"/>
          <w:szCs w:val="24"/>
        </w:rPr>
        <w:t>5/7</w:t>
      </w:r>
    </w:p>
    <w:p w:rsidR="00390D49" w:rsidRPr="00390D49" w:rsidRDefault="00390D49" w:rsidP="00390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Программа приватизации</w:t>
      </w:r>
    </w:p>
    <w:p w:rsidR="00390D49" w:rsidRPr="00390D49" w:rsidRDefault="00390D49" w:rsidP="008B2A1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8B2A1C" w:rsidRPr="00390D49">
        <w:rPr>
          <w:rFonts w:ascii="Times New Roman" w:hAnsi="Times New Roman" w:cs="Times New Roman"/>
          <w:b/>
          <w:bCs/>
          <w:sz w:val="28"/>
          <w:szCs w:val="28"/>
        </w:rPr>
        <w:t>имущества Юрьянского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D49" w:rsidRPr="00390D49" w:rsidRDefault="00390D49" w:rsidP="00390D49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1.Приватизация движимого муниципального 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390D49" w:rsidRPr="00390D49" w:rsidTr="00B739C0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</w:p>
        </w:tc>
      </w:tr>
      <w:tr w:rsidR="008B2A1C" w:rsidRPr="00390D49" w:rsidTr="00B739C0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– 53 (АС - машина)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обл., 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Pr="00390D49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Загарье </w:t>
            </w:r>
          </w:p>
        </w:tc>
      </w:tr>
      <w:tr w:rsidR="00C62782" w:rsidRPr="00390D49" w:rsidTr="00B739C0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782" w:rsidRDefault="008B2A1C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2782" w:rsidRDefault="00C62782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782" w:rsidRDefault="00C62782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 Юрьянский р-он,</w:t>
            </w:r>
          </w:p>
          <w:p w:rsidR="00C62782" w:rsidRDefault="00C62782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</w:tc>
      </w:tr>
    </w:tbl>
    <w:p w:rsidR="00390D49" w:rsidRPr="00390D49" w:rsidRDefault="00390D49" w:rsidP="00390D49">
      <w:pPr>
        <w:jc w:val="both"/>
        <w:rPr>
          <w:rFonts w:ascii="Times New Roman" w:hAnsi="Times New Roman" w:cs="Times New Roman"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2. Приватизация недвижимого </w:t>
      </w:r>
      <w:r w:rsidRPr="00390D49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Pr="00390D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390D49" w:rsidRPr="00390D49" w:rsidTr="00B739C0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90D49" w:rsidRPr="00390D49" w:rsidRDefault="00390D49" w:rsidP="00BC45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90D4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</w:p>
        </w:tc>
      </w:tr>
      <w:tr w:rsidR="008B2A1C" w:rsidRPr="00390D49" w:rsidTr="00B739C0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ветеринарного участка 41,3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обл., 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B739C0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43:38:260404 :65 общей площадью 2000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Юрьянский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B739C0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столярного цеха общей площадью 72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  Юрьянский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 - 22</w:t>
            </w:r>
          </w:p>
        </w:tc>
      </w:tr>
      <w:tr w:rsidR="008B2A1C" w:rsidRPr="00390D49" w:rsidTr="00B739C0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мазутонасосной станции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 - 2</w:t>
            </w:r>
          </w:p>
        </w:tc>
      </w:tr>
      <w:tr w:rsidR="003E7339" w:rsidRPr="00390D49" w:rsidTr="00B739C0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43:38:260132 :138 общей площадью 1000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 СТ Рябинушка</w:t>
            </w:r>
          </w:p>
        </w:tc>
      </w:tr>
      <w:tr w:rsidR="008B2A1C" w:rsidRPr="00390D49" w:rsidTr="003E7339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43:38:260415 :255 общей площадью 935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СДТ Горцы</w:t>
            </w:r>
          </w:p>
        </w:tc>
      </w:tr>
      <w:tr w:rsidR="003E7339" w:rsidRPr="00390D49" w:rsidTr="003E7339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43:38:260418 :177 общей площадью 795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 СТ Рассвет-1</w:t>
            </w:r>
          </w:p>
        </w:tc>
      </w:tr>
      <w:tr w:rsidR="003E7339" w:rsidRPr="00390D49" w:rsidTr="008B2A1C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E7339" w:rsidRDefault="003E7339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43:38:260408 :58 общей площадью 1000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Зяблец </w:t>
            </w:r>
          </w:p>
          <w:p w:rsidR="003E7339" w:rsidRDefault="003E7339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ведения личного подсобного хозяйства)</w:t>
            </w:r>
          </w:p>
        </w:tc>
      </w:tr>
    </w:tbl>
    <w:p w:rsidR="007D1C37" w:rsidRPr="00390D49" w:rsidRDefault="007D1C37" w:rsidP="00BC4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5A9" w:rsidRPr="007A19CB" w:rsidRDefault="00BC45A9" w:rsidP="00BC45A9">
      <w:pPr>
        <w:pStyle w:val="1"/>
        <w:keepLines w:val="0"/>
        <w:numPr>
          <w:ilvl w:val="0"/>
          <w:numId w:val="1"/>
        </w:numPr>
        <w:suppressAutoHyphens/>
        <w:spacing w:before="240" w:after="6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7A19CB">
        <w:rPr>
          <w:rFonts w:ascii="Times New Roman" w:hAnsi="Times New Roman" w:cs="Times New Roman"/>
          <w:b w:val="0"/>
          <w:color w:val="auto"/>
        </w:rPr>
        <w:t>Примерные доходы от продажи имущества составят 500 000 рублей.</w:t>
      </w:r>
      <w:bookmarkEnd w:id="0"/>
    </w:p>
    <w:sectPr w:rsidR="00BC45A9" w:rsidRPr="007A19CB" w:rsidSect="000A1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F98"/>
    <w:rsid w:val="000A1F98"/>
    <w:rsid w:val="00390D49"/>
    <w:rsid w:val="003A111A"/>
    <w:rsid w:val="003E7339"/>
    <w:rsid w:val="00426A5D"/>
    <w:rsid w:val="00473281"/>
    <w:rsid w:val="0048042F"/>
    <w:rsid w:val="007A19CB"/>
    <w:rsid w:val="007D1C37"/>
    <w:rsid w:val="008B2A1C"/>
    <w:rsid w:val="008E03C7"/>
    <w:rsid w:val="00AE4B0B"/>
    <w:rsid w:val="00BC45A9"/>
    <w:rsid w:val="00C62782"/>
    <w:rsid w:val="00D925CE"/>
    <w:rsid w:val="00DD45EC"/>
    <w:rsid w:val="00E53A9D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8117"/>
  <w15:docId w15:val="{5ABCAB09-35A5-49E4-8674-F06086CB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5CE"/>
  </w:style>
  <w:style w:type="paragraph" w:styleId="1">
    <w:name w:val="heading 1"/>
    <w:basedOn w:val="a"/>
    <w:next w:val="a"/>
    <w:link w:val="10"/>
    <w:uiPriority w:val="9"/>
    <w:qFormat/>
    <w:rsid w:val="00BC4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90D49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1F9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A1F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0A1F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0D4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C4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9</cp:revision>
  <cp:lastPrinted>2019-12-28T13:36:00Z</cp:lastPrinted>
  <dcterms:created xsi:type="dcterms:W3CDTF">2019-12-28T12:30:00Z</dcterms:created>
  <dcterms:modified xsi:type="dcterms:W3CDTF">2022-12-19T10:46:00Z</dcterms:modified>
</cp:coreProperties>
</file>