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ДУМА ЗАГАРСКОГО СЕЛЬСКОГО ПОСЕЛЕНИЯ</w:t>
      </w:r>
    </w:p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ЮРЬЯНСКОГО РАЙОНА КИРОВСКОЙ ОБЛАСТИ</w:t>
      </w:r>
    </w:p>
    <w:p w:rsidR="00D26B1F" w:rsidRPr="00D26B1F" w:rsidRDefault="00C80378" w:rsidP="00D26B1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D26B1F" w:rsidRPr="00D26B1F">
        <w:rPr>
          <w:b/>
          <w:bCs/>
          <w:sz w:val="28"/>
          <w:szCs w:val="28"/>
        </w:rPr>
        <w:t xml:space="preserve"> созыва</w:t>
      </w:r>
    </w:p>
    <w:p w:rsidR="00F52247" w:rsidRPr="00C35132" w:rsidRDefault="00F52247" w:rsidP="00D26B1F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F52247" w:rsidRPr="00C35132" w:rsidRDefault="00F52247" w:rsidP="00D26B1F">
      <w:pPr>
        <w:spacing w:after="100" w:afterAutospacing="1"/>
        <w:jc w:val="center"/>
        <w:rPr>
          <w:b/>
          <w:sz w:val="28"/>
          <w:szCs w:val="28"/>
        </w:rPr>
      </w:pPr>
      <w:r w:rsidRPr="00C35132">
        <w:rPr>
          <w:b/>
          <w:sz w:val="28"/>
          <w:szCs w:val="28"/>
        </w:rPr>
        <w:t>РЕШЕНИЕ</w:t>
      </w:r>
    </w:p>
    <w:p w:rsidR="00F52247" w:rsidRPr="00514558" w:rsidRDefault="00514558" w:rsidP="00514558">
      <w:pPr>
        <w:spacing w:after="100" w:afterAutospacing="1"/>
        <w:jc w:val="center"/>
        <w:rPr>
          <w:sz w:val="28"/>
          <w:szCs w:val="28"/>
        </w:rPr>
      </w:pPr>
      <w:r w:rsidRPr="00514558">
        <w:rPr>
          <w:sz w:val="28"/>
          <w:szCs w:val="28"/>
        </w:rPr>
        <w:t xml:space="preserve">14.12.2022                </w:t>
      </w:r>
      <w:r>
        <w:rPr>
          <w:sz w:val="28"/>
          <w:szCs w:val="28"/>
        </w:rPr>
        <w:t xml:space="preserve">                                                      </w:t>
      </w:r>
      <w:r w:rsidRPr="00514558">
        <w:rPr>
          <w:sz w:val="28"/>
          <w:szCs w:val="28"/>
        </w:rPr>
        <w:t xml:space="preserve">                         №</w:t>
      </w:r>
      <w:r>
        <w:rPr>
          <w:sz w:val="28"/>
          <w:szCs w:val="28"/>
        </w:rPr>
        <w:t xml:space="preserve"> 5/6</w:t>
      </w:r>
    </w:p>
    <w:p w:rsidR="00F52247" w:rsidRDefault="00F52247" w:rsidP="00D26B1F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F52247" w:rsidRDefault="00F52247" w:rsidP="00F52247">
      <w:pPr>
        <w:spacing w:after="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>
        <w:rPr>
          <w:b/>
          <w:bCs/>
          <w:sz w:val="28"/>
        </w:rPr>
        <w:t xml:space="preserve"> утверждении отчета о выполнении программы приватизации муниципального имущества </w:t>
      </w:r>
      <w:r w:rsidR="00846278">
        <w:rPr>
          <w:b/>
          <w:bCs/>
          <w:sz w:val="28"/>
        </w:rPr>
        <w:t xml:space="preserve">Загарского сельского поселения </w:t>
      </w:r>
      <w:r>
        <w:rPr>
          <w:b/>
          <w:bCs/>
          <w:sz w:val="28"/>
        </w:rPr>
        <w:t xml:space="preserve">Юрьянского района </w:t>
      </w:r>
      <w:r w:rsidR="00846278">
        <w:rPr>
          <w:b/>
          <w:bCs/>
          <w:sz w:val="28"/>
        </w:rPr>
        <w:t xml:space="preserve">Кировской области </w:t>
      </w:r>
      <w:bookmarkStart w:id="0" w:name="_GoBack"/>
      <w:bookmarkEnd w:id="0"/>
      <w:r>
        <w:rPr>
          <w:b/>
          <w:bCs/>
          <w:sz w:val="28"/>
        </w:rPr>
        <w:t>за 202</w:t>
      </w:r>
      <w:r w:rsidR="00C80378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год</w:t>
      </w:r>
    </w:p>
    <w:p w:rsid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 законом от 06.10.2003 года  № 131-ФЗ «Об общих принципах  организации местного самоуправления  в Российской Федерации»,  Федеральным законом от 21.12.2001 № 178-ФЗ «О приватизации государственного  и муниципального имущества», </w:t>
      </w:r>
      <w:r>
        <w:rPr>
          <w:color w:val="000000"/>
          <w:sz w:val="28"/>
          <w:szCs w:val="28"/>
        </w:rPr>
        <w:t xml:space="preserve">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D1C37">
        <w:rPr>
          <w:sz w:val="28"/>
          <w:szCs w:val="28"/>
        </w:rPr>
        <w:t xml:space="preserve"> № </w:t>
      </w:r>
      <w:r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 о порядке управления и распоряжения объектами муниципальной собственности муниципального образования Загарского сельского поселения Юрьянского района Кировской области», Дума Загарского сельского поселения РЕШИЛА:</w:t>
      </w:r>
      <w:r w:rsidRPr="00E2781A">
        <w:rPr>
          <w:color w:val="000000"/>
          <w:sz w:val="28"/>
          <w:szCs w:val="28"/>
        </w:rPr>
        <w:t xml:space="preserve"> 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52247">
        <w:rPr>
          <w:sz w:val="28"/>
          <w:szCs w:val="28"/>
        </w:rPr>
        <w:t xml:space="preserve">1.Утвердить отчет о выполнении программы приватизации муниципального имущества </w:t>
      </w:r>
      <w:r>
        <w:rPr>
          <w:color w:val="000000"/>
          <w:sz w:val="28"/>
          <w:szCs w:val="28"/>
        </w:rPr>
        <w:t>Загарского сельского поселения</w:t>
      </w:r>
      <w:r w:rsidRPr="00F52247">
        <w:rPr>
          <w:sz w:val="28"/>
          <w:szCs w:val="28"/>
        </w:rPr>
        <w:t xml:space="preserve"> за 202</w:t>
      </w:r>
      <w:r w:rsidR="00C80378">
        <w:rPr>
          <w:sz w:val="28"/>
          <w:szCs w:val="28"/>
        </w:rPr>
        <w:t>2</w:t>
      </w:r>
      <w:r w:rsidRPr="00F52247">
        <w:rPr>
          <w:sz w:val="28"/>
          <w:szCs w:val="28"/>
        </w:rPr>
        <w:t xml:space="preserve"> год.  Прилагается.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 2. Опубликовать настоящее решение в Информационном бюллетене муниципальных правовых актов </w:t>
      </w:r>
      <w:r w:rsidR="00D26B1F" w:rsidRPr="00D26B1F">
        <w:rPr>
          <w:sz w:val="28"/>
          <w:szCs w:val="28"/>
        </w:rPr>
        <w:t>муниципального образования</w:t>
      </w:r>
      <w:r w:rsidR="00D26B1F">
        <w:rPr>
          <w:color w:val="000000"/>
          <w:sz w:val="28"/>
          <w:szCs w:val="28"/>
        </w:rPr>
        <w:t xml:space="preserve"> Загарского сельского поселения</w:t>
      </w:r>
      <w:r w:rsidRPr="00F52247">
        <w:rPr>
          <w:sz w:val="28"/>
          <w:szCs w:val="28"/>
        </w:rPr>
        <w:t xml:space="preserve">.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3. Настоящее решение вступает в силу в соответствии с действующим законодательством. </w:t>
      </w:r>
    </w:p>
    <w:p w:rsidR="00F52247" w:rsidRDefault="00F52247"/>
    <w:p w:rsidR="00D26B1F" w:rsidRPr="00C35132" w:rsidRDefault="00D26B1F" w:rsidP="00D26B1F">
      <w:pPr>
        <w:jc w:val="both"/>
        <w:rPr>
          <w:sz w:val="28"/>
          <w:szCs w:val="28"/>
        </w:rPr>
      </w:pPr>
      <w:r w:rsidRPr="00C35132">
        <w:rPr>
          <w:sz w:val="28"/>
          <w:szCs w:val="28"/>
        </w:rPr>
        <w:t>Председатель Думы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 xml:space="preserve">Загарского </w:t>
      </w:r>
      <w:r>
        <w:rPr>
          <w:sz w:val="28"/>
          <w:szCs w:val="28"/>
        </w:rPr>
        <w:t xml:space="preserve">сельского </w:t>
      </w:r>
      <w:r w:rsidRPr="00C35132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              </w:t>
      </w:r>
      <w:r w:rsidRPr="00C35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>С.П. Скрябин</w:t>
      </w:r>
    </w:p>
    <w:p w:rsidR="00D26B1F" w:rsidRPr="00C35132" w:rsidRDefault="00D26B1F" w:rsidP="00D26B1F">
      <w:pPr>
        <w:jc w:val="both"/>
        <w:rPr>
          <w:sz w:val="28"/>
          <w:szCs w:val="28"/>
        </w:rPr>
      </w:pPr>
    </w:p>
    <w:p w:rsidR="00D26B1F" w:rsidRDefault="00D26B1F" w:rsidP="00D26B1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Загарского сельского поселения                                             И.В. Новиков</w:t>
      </w:r>
    </w:p>
    <w:p w:rsidR="00F52247" w:rsidRDefault="00F52247"/>
    <w:p w:rsidR="00D26B1F" w:rsidRDefault="00D26B1F" w:rsidP="00D26B1F">
      <w:pPr>
        <w:ind w:left="851" w:firstLine="5953"/>
      </w:pPr>
      <w:r>
        <w:t>Приложение</w:t>
      </w:r>
    </w:p>
    <w:p w:rsidR="00D26B1F" w:rsidRDefault="00D26B1F" w:rsidP="00D26B1F">
      <w:pPr>
        <w:ind w:left="851" w:firstLine="5953"/>
      </w:pPr>
    </w:p>
    <w:p w:rsidR="00F52247" w:rsidRDefault="00D26B1F" w:rsidP="00D26B1F">
      <w:pPr>
        <w:ind w:left="851" w:firstLine="5953"/>
      </w:pPr>
      <w:r w:rsidRPr="0047724B">
        <w:t>УТВЕРЖДЕН</w:t>
      </w:r>
    </w:p>
    <w:p w:rsidR="00D26B1F" w:rsidRDefault="00D26B1F" w:rsidP="00D26B1F">
      <w:pPr>
        <w:ind w:left="851" w:right="-2564" w:firstLine="5953"/>
        <w:jc w:val="both"/>
      </w:pPr>
      <w:r w:rsidRPr="0047724B">
        <w:t xml:space="preserve">решением </w:t>
      </w:r>
      <w:r>
        <w:t>Загарской сельской</w:t>
      </w:r>
    </w:p>
    <w:p w:rsidR="00D26B1F" w:rsidRDefault="00D26B1F" w:rsidP="00D26B1F">
      <w:pPr>
        <w:ind w:left="851" w:right="-2564" w:firstLine="5953"/>
        <w:jc w:val="both"/>
      </w:pPr>
      <w:r w:rsidRPr="0047724B">
        <w:t>Думы</w:t>
      </w:r>
      <w:r>
        <w:t xml:space="preserve"> Юрьянского района</w:t>
      </w:r>
    </w:p>
    <w:p w:rsidR="00D26B1F" w:rsidRPr="0047724B" w:rsidRDefault="00D26B1F" w:rsidP="00D26B1F">
      <w:pPr>
        <w:ind w:left="851" w:right="-2564" w:firstLine="5953"/>
        <w:jc w:val="both"/>
      </w:pPr>
      <w:r>
        <w:t>Кировской области</w:t>
      </w:r>
      <w:r w:rsidRPr="0047724B">
        <w:t xml:space="preserve"> </w:t>
      </w:r>
    </w:p>
    <w:p w:rsidR="00F52247" w:rsidRDefault="00D26B1F" w:rsidP="00D26B1F">
      <w:pPr>
        <w:ind w:left="851" w:firstLine="5953"/>
      </w:pPr>
      <w:r w:rsidRPr="0047724B">
        <w:t>от</w:t>
      </w:r>
      <w:r w:rsidR="00D327CF">
        <w:t xml:space="preserve"> 14</w:t>
      </w:r>
      <w:r>
        <w:t>.12.2021</w:t>
      </w:r>
      <w:r w:rsidRPr="0047724B">
        <w:t xml:space="preserve"> №</w:t>
      </w:r>
      <w:r>
        <w:t xml:space="preserve"> </w:t>
      </w:r>
      <w:r w:rsidR="00D327CF">
        <w:t>5/6</w:t>
      </w:r>
    </w:p>
    <w:p w:rsidR="00F52247" w:rsidRDefault="00F52247"/>
    <w:p w:rsidR="00F52247" w:rsidRDefault="00F52247"/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Отчет о выполнении программы приватизации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 xml:space="preserve">муниципального </w:t>
      </w:r>
      <w:r w:rsidR="00D26B1F">
        <w:rPr>
          <w:b/>
          <w:szCs w:val="28"/>
        </w:rPr>
        <w:t>имущества Загарского сельского поселения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за 202</w:t>
      </w:r>
      <w:r w:rsidR="00C80378">
        <w:rPr>
          <w:b/>
          <w:szCs w:val="28"/>
        </w:rPr>
        <w:t>2</w:t>
      </w:r>
      <w:r>
        <w:rPr>
          <w:b/>
          <w:szCs w:val="28"/>
        </w:rPr>
        <w:t xml:space="preserve"> год</w:t>
      </w:r>
    </w:p>
    <w:p w:rsidR="00F52247" w:rsidRPr="009C5FD4" w:rsidRDefault="00F52247" w:rsidP="00F52247"/>
    <w:p w:rsidR="00F52247" w:rsidRPr="00E07EAF" w:rsidRDefault="00F52247" w:rsidP="00F52247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52247" w:rsidRPr="00385B39" w:rsidTr="005A57D8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247" w:rsidRPr="003702F3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Сумма сделки</w:t>
            </w:r>
          </w:p>
        </w:tc>
      </w:tr>
      <w:tr w:rsidR="00F52247" w:rsidRPr="00385B39" w:rsidTr="005A57D8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F52247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C80378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Экскаватор колесный ЭО 2621В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Default="00C80378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99 000</w:t>
            </w:r>
          </w:p>
          <w:p w:rsidR="00F52247" w:rsidRPr="00385B39" w:rsidRDefault="00F52247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DD7C5A">
              <w:rPr>
                <w:szCs w:val="24"/>
              </w:rPr>
              <w:t>с учетом НДС</w:t>
            </w:r>
            <w:r>
              <w:rPr>
                <w:szCs w:val="24"/>
              </w:rPr>
              <w:t>)</w:t>
            </w:r>
          </w:p>
        </w:tc>
      </w:tr>
      <w:tr w:rsidR="00C80378" w:rsidRPr="00385B39" w:rsidTr="005A57D8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0378" w:rsidRDefault="00C80378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80378" w:rsidRDefault="00C80378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Бульдозер Д3-42В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378" w:rsidRDefault="001977DE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152 000</w:t>
            </w:r>
          </w:p>
          <w:p w:rsidR="001977DE" w:rsidRDefault="001977DE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(с учетом НДС)</w:t>
            </w:r>
          </w:p>
        </w:tc>
      </w:tr>
    </w:tbl>
    <w:p w:rsidR="00F52247" w:rsidRDefault="00F52247"/>
    <w:p w:rsidR="00F52247" w:rsidRPr="00385B39" w:rsidRDefault="00F52247" w:rsidP="00F52247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F52247" w:rsidRPr="00385B39" w:rsidTr="005A57D8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F52247" w:rsidRPr="00385B39" w:rsidRDefault="00F52247" w:rsidP="005A57D8">
            <w:pPr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Сумма сделки </w:t>
            </w:r>
          </w:p>
        </w:tc>
      </w:tr>
      <w:tr w:rsidR="00F52247" w:rsidRPr="00385B39" w:rsidTr="005A57D8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Default="00264738" w:rsidP="005A57D8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43:38:260412 :419 общей площадью 1028 кв. м.</w:t>
            </w:r>
          </w:p>
          <w:p w:rsidR="000613A0" w:rsidRPr="000613A0" w:rsidRDefault="000613A0" w:rsidP="000613A0">
            <w:r>
              <w:rPr>
                <w:szCs w:val="24"/>
              </w:rPr>
              <w:t>СДТ Верхняя Горца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A0" w:rsidRDefault="000613A0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36 000</w:t>
            </w:r>
            <w:r w:rsidR="001977DE">
              <w:rPr>
                <w:szCs w:val="24"/>
              </w:rPr>
              <w:t xml:space="preserve"> </w:t>
            </w:r>
          </w:p>
          <w:p w:rsidR="00DD7C5A" w:rsidRPr="00385B39" w:rsidRDefault="00DD7C5A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0613A0">
              <w:rPr>
                <w:szCs w:val="24"/>
              </w:rPr>
              <w:t>без учета</w:t>
            </w:r>
            <w:r>
              <w:rPr>
                <w:szCs w:val="24"/>
              </w:rPr>
              <w:t xml:space="preserve"> НДС)</w:t>
            </w:r>
          </w:p>
        </w:tc>
      </w:tr>
      <w:tr w:rsidR="00DD7C5A" w:rsidRPr="00385B39" w:rsidTr="005A57D8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Pr="00385B39" w:rsidRDefault="00DD7C5A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Default="000613A0" w:rsidP="005A57D8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43:38:260418 :212 общей площадью 577 кв. м. СДТ Рассвет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3A0" w:rsidRDefault="000613A0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14 584,68</w:t>
            </w:r>
            <w:r w:rsidR="001977DE">
              <w:rPr>
                <w:szCs w:val="24"/>
              </w:rPr>
              <w:t xml:space="preserve"> </w:t>
            </w:r>
          </w:p>
          <w:p w:rsidR="00DD7C5A" w:rsidRDefault="000613A0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(без учета НДС)</w:t>
            </w:r>
          </w:p>
        </w:tc>
      </w:tr>
    </w:tbl>
    <w:p w:rsidR="00F52247" w:rsidRDefault="00F52247"/>
    <w:p w:rsidR="00DD7C5A" w:rsidRDefault="0050232E" w:rsidP="00DD7C5A">
      <w:pPr>
        <w:jc w:val="center"/>
      </w:pPr>
      <w:r>
        <w:t xml:space="preserve">Всего по программе приватизации в бюджет </w:t>
      </w:r>
      <w:r w:rsidR="00DD7C5A">
        <w:t>Загарского сельского поселения</w:t>
      </w:r>
      <w:r>
        <w:t xml:space="preserve"> </w:t>
      </w:r>
    </w:p>
    <w:p w:rsidR="0050232E" w:rsidRPr="009C5FD4" w:rsidRDefault="0050232E" w:rsidP="00DD7C5A">
      <w:pPr>
        <w:jc w:val="center"/>
      </w:pPr>
      <w:r>
        <w:t xml:space="preserve">поступило    </w:t>
      </w:r>
      <w:r w:rsidR="000613A0">
        <w:t>301 584,68</w:t>
      </w:r>
      <w:r>
        <w:t xml:space="preserve"> рублей</w:t>
      </w:r>
    </w:p>
    <w:sectPr w:rsidR="0050232E" w:rsidRPr="009C5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47"/>
    <w:rsid w:val="000613A0"/>
    <w:rsid w:val="001977DE"/>
    <w:rsid w:val="00264738"/>
    <w:rsid w:val="0050232E"/>
    <w:rsid w:val="00514558"/>
    <w:rsid w:val="00846278"/>
    <w:rsid w:val="00C80378"/>
    <w:rsid w:val="00D26B1F"/>
    <w:rsid w:val="00D327CF"/>
    <w:rsid w:val="00DD7C5A"/>
    <w:rsid w:val="00E07B08"/>
    <w:rsid w:val="00F5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40D27"/>
  <w15:chartTrackingRefBased/>
  <w15:docId w15:val="{55D5A8BA-9E22-4CDF-AD4E-9D97CBA2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2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F52247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2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F522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7</cp:revision>
  <cp:lastPrinted>2023-01-31T04:49:00Z</cp:lastPrinted>
  <dcterms:created xsi:type="dcterms:W3CDTF">2021-12-14T07:43:00Z</dcterms:created>
  <dcterms:modified xsi:type="dcterms:W3CDTF">2023-01-31T04:50:00Z</dcterms:modified>
</cp:coreProperties>
</file>