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E0C" w:rsidRDefault="00100E0C" w:rsidP="00100E0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Hlk128751662"/>
      <w:bookmarkStart w:id="1" w:name="_GoBack"/>
      <w:r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100E0C" w:rsidRDefault="00100E0C" w:rsidP="00100E0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100E0C" w:rsidRDefault="00E65117" w:rsidP="00100E0C">
      <w:pPr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</w:t>
      </w:r>
      <w:r w:rsidR="00100E0C">
        <w:rPr>
          <w:b/>
          <w:sz w:val="28"/>
          <w:szCs w:val="28"/>
        </w:rPr>
        <w:t xml:space="preserve"> созыва</w:t>
      </w:r>
    </w:p>
    <w:p w:rsidR="00100E0C" w:rsidRDefault="00100E0C" w:rsidP="00100E0C">
      <w:pPr>
        <w:spacing w:after="36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100E0C" w:rsidRDefault="00A060CD" w:rsidP="00100E0C">
      <w:pPr>
        <w:spacing w:after="360"/>
        <w:jc w:val="center"/>
        <w:rPr>
          <w:b/>
          <w:sz w:val="32"/>
          <w:szCs w:val="28"/>
        </w:rPr>
      </w:pPr>
      <w:r>
        <w:rPr>
          <w:sz w:val="28"/>
          <w:szCs w:val="28"/>
        </w:rPr>
        <w:t>22.02.2023</w:t>
      </w:r>
      <w:r w:rsidR="00100E0C">
        <w:rPr>
          <w:sz w:val="28"/>
          <w:szCs w:val="28"/>
        </w:rPr>
        <w:t xml:space="preserve">                                                                            </w:t>
      </w:r>
      <w:r w:rsidR="00014F8C" w:rsidRPr="00014F8C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6/5</w:t>
      </w:r>
    </w:p>
    <w:p w:rsidR="00100E0C" w:rsidRDefault="00100E0C" w:rsidP="00100E0C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Загарье</w:t>
      </w:r>
    </w:p>
    <w:p w:rsidR="00100E0C" w:rsidRDefault="00100E0C" w:rsidP="00100E0C">
      <w:pPr>
        <w:pStyle w:val="a3"/>
        <w:ind w:left="0" w:firstLine="0"/>
        <w:rPr>
          <w:b/>
          <w:sz w:val="28"/>
        </w:rPr>
      </w:pPr>
      <w:bookmarkStart w:id="2" w:name="_Hlk127802452"/>
      <w:r>
        <w:rPr>
          <w:b/>
          <w:sz w:val="28"/>
        </w:rPr>
        <w:t xml:space="preserve">Об утверждении плана </w:t>
      </w:r>
      <w:r w:rsidR="00E65117">
        <w:rPr>
          <w:b/>
          <w:sz w:val="28"/>
        </w:rPr>
        <w:t>работы Думы</w:t>
      </w:r>
      <w:r>
        <w:rPr>
          <w:b/>
          <w:sz w:val="28"/>
        </w:rPr>
        <w:t xml:space="preserve"> Загарского сельского поселения на 202</w:t>
      </w:r>
      <w:r w:rsidR="00E65117">
        <w:rPr>
          <w:b/>
          <w:sz w:val="28"/>
        </w:rPr>
        <w:t>3</w:t>
      </w:r>
      <w:r>
        <w:rPr>
          <w:b/>
          <w:sz w:val="28"/>
        </w:rPr>
        <w:t xml:space="preserve"> год</w:t>
      </w:r>
    </w:p>
    <w:bookmarkEnd w:id="2"/>
    <w:p w:rsidR="00100E0C" w:rsidRDefault="00100E0C" w:rsidP="00100E0C">
      <w:pPr>
        <w:pStyle w:val="a3"/>
        <w:spacing w:after="480"/>
        <w:ind w:left="567" w:firstLine="0"/>
        <w:rPr>
          <w:b/>
          <w:sz w:val="16"/>
          <w:szCs w:val="16"/>
        </w:rPr>
      </w:pPr>
    </w:p>
    <w:p w:rsidR="00100E0C" w:rsidRDefault="00100E0C" w:rsidP="00100E0C">
      <w:pPr>
        <w:pStyle w:val="a3"/>
        <w:spacing w:line="360" w:lineRule="auto"/>
        <w:ind w:left="0" w:right="-81" w:firstLine="792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15 Регламента  Думы Загарского сельского поселения,  Дума Загарского сельского поселения РЕШИЛА:</w:t>
      </w:r>
    </w:p>
    <w:p w:rsidR="00100E0C" w:rsidRDefault="00100E0C" w:rsidP="00100E0C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план </w:t>
      </w:r>
      <w:r w:rsidR="00E65117">
        <w:rPr>
          <w:sz w:val="28"/>
          <w:szCs w:val="28"/>
        </w:rPr>
        <w:t>работы Думы</w:t>
      </w:r>
      <w:r>
        <w:rPr>
          <w:sz w:val="28"/>
          <w:szCs w:val="28"/>
        </w:rPr>
        <w:t xml:space="preserve"> Загарского сельского поселения на 20</w:t>
      </w:r>
      <w:r w:rsidR="00014F8C">
        <w:rPr>
          <w:sz w:val="28"/>
          <w:szCs w:val="28"/>
        </w:rPr>
        <w:t>2</w:t>
      </w:r>
      <w:r w:rsidR="00E65117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приложению. </w:t>
      </w:r>
    </w:p>
    <w:p w:rsidR="00100E0C" w:rsidRDefault="00100E0C" w:rsidP="00100E0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Планирование работы  Думы Загарского сельского поселения  не исключает возможности рассмотрения вопросов вне плана.</w:t>
      </w:r>
    </w:p>
    <w:p w:rsidR="00100E0C" w:rsidRDefault="00100E0C" w:rsidP="00100E0C">
      <w:pPr>
        <w:spacing w:after="480" w:line="360" w:lineRule="auto"/>
        <w:ind w:right="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Настоящее решение вступает в силу с момента подписания.</w:t>
      </w:r>
      <w:r>
        <w:rPr>
          <w:sz w:val="28"/>
          <w:szCs w:val="28"/>
        </w:rPr>
        <w:tab/>
      </w:r>
    </w:p>
    <w:p w:rsidR="00100E0C" w:rsidRDefault="00100E0C" w:rsidP="00100E0C">
      <w:pPr>
        <w:pStyle w:val="a3"/>
        <w:ind w:left="0" w:right="99" w:firstLine="0"/>
        <w:jc w:val="both"/>
        <w:rPr>
          <w:sz w:val="28"/>
        </w:rPr>
      </w:pPr>
      <w:r>
        <w:rPr>
          <w:sz w:val="28"/>
        </w:rPr>
        <w:t xml:space="preserve">Председатель  Думы  </w:t>
      </w:r>
    </w:p>
    <w:p w:rsidR="00100E0C" w:rsidRDefault="00100E0C" w:rsidP="00100E0C">
      <w:pPr>
        <w:pStyle w:val="a3"/>
        <w:ind w:left="0" w:right="99" w:firstLine="0"/>
        <w:jc w:val="both"/>
        <w:rPr>
          <w:sz w:val="28"/>
        </w:rPr>
      </w:pPr>
      <w:r>
        <w:rPr>
          <w:sz w:val="28"/>
        </w:rPr>
        <w:t>Загарского сельского поселения      С.П. Скрябин</w:t>
      </w:r>
    </w:p>
    <w:p w:rsidR="00100E0C" w:rsidRDefault="00100E0C" w:rsidP="00100E0C">
      <w:pPr>
        <w:pStyle w:val="a3"/>
        <w:ind w:left="0" w:right="99" w:firstLine="0"/>
        <w:jc w:val="both"/>
        <w:rPr>
          <w:sz w:val="28"/>
        </w:rPr>
      </w:pPr>
    </w:p>
    <w:p w:rsidR="00100E0C" w:rsidRDefault="00100E0C" w:rsidP="00100E0C">
      <w:pPr>
        <w:pStyle w:val="a3"/>
        <w:ind w:left="0" w:right="96" w:firstLine="0"/>
        <w:jc w:val="both"/>
        <w:rPr>
          <w:sz w:val="28"/>
        </w:rPr>
      </w:pPr>
      <w:r>
        <w:rPr>
          <w:sz w:val="28"/>
        </w:rPr>
        <w:t>Глава Загарского</w:t>
      </w: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>сельского поселения     И.В. Новиков</w:t>
      </w: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>_______________________________________________________________</w:t>
      </w: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>ПОДГОТОВЛЕНО:</w:t>
      </w: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 xml:space="preserve">Специалист администрации </w:t>
      </w: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 xml:space="preserve">Загарского сельского поселения         </w:t>
      </w:r>
      <w:r w:rsidR="00A060CD">
        <w:rPr>
          <w:sz w:val="28"/>
        </w:rPr>
        <w:t>22.02.2023</w:t>
      </w:r>
      <w:r>
        <w:rPr>
          <w:sz w:val="28"/>
        </w:rPr>
        <w:t xml:space="preserve"> г.            </w:t>
      </w:r>
      <w:r w:rsidR="00014F8C">
        <w:rPr>
          <w:sz w:val="28"/>
        </w:rPr>
        <w:t>Н.Н. Буторина</w:t>
      </w: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</w:p>
    <w:p w:rsidR="00100E0C" w:rsidRDefault="00100E0C" w:rsidP="00100E0C">
      <w:pPr>
        <w:pStyle w:val="2"/>
        <w:spacing w:before="0" w:after="0"/>
        <w:ind w:left="578" w:hanging="578"/>
        <w:jc w:val="center"/>
        <w:rPr>
          <w:rFonts w:ascii="Times New Roman" w:hAnsi="Times New Roman"/>
          <w:b w:val="0"/>
          <w:bCs/>
          <w:i w:val="0"/>
          <w:sz w:val="28"/>
          <w:szCs w:val="28"/>
        </w:rPr>
      </w:pPr>
      <w:r>
        <w:rPr>
          <w:rFonts w:ascii="Times New Roman" w:hAnsi="Times New Roman"/>
          <w:b w:val="0"/>
          <w:bCs/>
          <w:i w:val="0"/>
          <w:sz w:val="28"/>
          <w:szCs w:val="28"/>
        </w:rPr>
        <w:t xml:space="preserve">                                                                 Приложение           </w:t>
      </w:r>
    </w:p>
    <w:p w:rsidR="00100E0C" w:rsidRDefault="00100E0C" w:rsidP="00100E0C">
      <w:pPr>
        <w:pStyle w:val="2"/>
        <w:spacing w:before="0" w:after="0"/>
        <w:ind w:left="578" w:hanging="578"/>
        <w:jc w:val="center"/>
        <w:rPr>
          <w:rFonts w:ascii="Times New Roman" w:hAnsi="Times New Roman"/>
          <w:b w:val="0"/>
          <w:bCs/>
          <w:i w:val="0"/>
          <w:sz w:val="28"/>
          <w:szCs w:val="28"/>
        </w:rPr>
      </w:pPr>
      <w:r>
        <w:rPr>
          <w:rFonts w:ascii="Times New Roman" w:hAnsi="Times New Roman"/>
          <w:b w:val="0"/>
          <w:bCs/>
          <w:i w:val="0"/>
          <w:sz w:val="28"/>
          <w:szCs w:val="28"/>
        </w:rPr>
        <w:t xml:space="preserve">                                                                    УТВЕРЖДЕН</w:t>
      </w:r>
    </w:p>
    <w:p w:rsidR="00100E0C" w:rsidRDefault="00100E0C" w:rsidP="00100E0C">
      <w:pPr>
        <w:pStyle w:val="2"/>
        <w:spacing w:before="0" w:after="0"/>
        <w:ind w:left="578" w:hanging="578"/>
        <w:jc w:val="center"/>
        <w:rPr>
          <w:rFonts w:ascii="Times New Roman" w:hAnsi="Times New Roman"/>
          <w:b w:val="0"/>
          <w:bCs/>
          <w:i w:val="0"/>
          <w:sz w:val="28"/>
          <w:szCs w:val="28"/>
        </w:rPr>
      </w:pPr>
      <w:r>
        <w:rPr>
          <w:rFonts w:ascii="Times New Roman" w:hAnsi="Times New Roman"/>
          <w:b w:val="0"/>
          <w:bCs/>
          <w:i w:val="0"/>
          <w:sz w:val="28"/>
          <w:szCs w:val="28"/>
        </w:rPr>
        <w:t xml:space="preserve">                                                                       Решением Думы                                                                                                               </w:t>
      </w:r>
    </w:p>
    <w:p w:rsidR="00100E0C" w:rsidRDefault="00100E0C" w:rsidP="00100E0C">
      <w:pPr>
        <w:ind w:left="578" w:hanging="57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от </w:t>
      </w:r>
      <w:r w:rsidR="00A060CD">
        <w:rPr>
          <w:bCs/>
          <w:sz w:val="28"/>
          <w:szCs w:val="28"/>
        </w:rPr>
        <w:t>22.02.2023</w:t>
      </w:r>
      <w:r>
        <w:rPr>
          <w:bCs/>
          <w:sz w:val="28"/>
          <w:szCs w:val="28"/>
        </w:rPr>
        <w:t xml:space="preserve"> г. №</w:t>
      </w:r>
      <w:r w:rsidR="00A060CD">
        <w:rPr>
          <w:bCs/>
          <w:sz w:val="28"/>
          <w:szCs w:val="28"/>
        </w:rPr>
        <w:t xml:space="preserve"> 6/5</w:t>
      </w:r>
      <w:r>
        <w:rPr>
          <w:bCs/>
          <w:sz w:val="28"/>
          <w:szCs w:val="28"/>
        </w:rPr>
        <w:t xml:space="preserve"> </w:t>
      </w:r>
    </w:p>
    <w:p w:rsidR="00100E0C" w:rsidRDefault="00100E0C" w:rsidP="00100E0C">
      <w:pPr>
        <w:pStyle w:val="2"/>
        <w:ind w:left="576" w:hanging="576"/>
        <w:jc w:val="center"/>
        <w:rPr>
          <w:rFonts w:ascii="Times New Roman" w:hAnsi="Times New Roman"/>
          <w:b w:val="0"/>
          <w:bCs/>
          <w:i w:val="0"/>
          <w:sz w:val="28"/>
          <w:szCs w:val="28"/>
        </w:rPr>
      </w:pPr>
      <w:r>
        <w:rPr>
          <w:rFonts w:ascii="Times New Roman" w:hAnsi="Times New Roman"/>
          <w:b w:val="0"/>
          <w:bCs/>
          <w:i w:val="0"/>
          <w:sz w:val="28"/>
          <w:szCs w:val="28"/>
        </w:rPr>
        <w:t xml:space="preserve">ПЛАН </w:t>
      </w:r>
    </w:p>
    <w:p w:rsidR="00100E0C" w:rsidRDefault="00E65117" w:rsidP="00100E0C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работы Думы</w:t>
      </w:r>
      <w:r w:rsidR="00100E0C">
        <w:rPr>
          <w:sz w:val="28"/>
          <w:szCs w:val="28"/>
        </w:rPr>
        <w:t xml:space="preserve"> Загарского сельского поселения на 20</w:t>
      </w:r>
      <w:r w:rsidR="00014F8C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100E0C">
        <w:rPr>
          <w:sz w:val="28"/>
          <w:szCs w:val="28"/>
        </w:rPr>
        <w:t xml:space="preserve"> год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66"/>
        <w:gridCol w:w="1469"/>
        <w:gridCol w:w="2550"/>
      </w:tblGrid>
      <w:tr w:rsidR="00100E0C" w:rsidTr="000B6083">
        <w:trPr>
          <w:trHeight w:val="407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0C" w:rsidRDefault="00100E0C" w:rsidP="000B6083">
            <w:pPr>
              <w:pStyle w:val="a5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Наименование мероприятий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Срок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Ответственные</w:t>
            </w:r>
          </w:p>
        </w:tc>
      </w:tr>
      <w:tr w:rsidR="00100E0C" w:rsidTr="000B6083">
        <w:tc>
          <w:tcPr>
            <w:tcW w:w="9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numPr>
                <w:ilvl w:val="0"/>
                <w:numId w:val="1"/>
              </w:numPr>
              <w:spacing w:after="0"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ОБЩИЕ МЕРОПРИЯТИЯ</w:t>
            </w: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1.1. Активизировать работу с избирателями сельского поселения.</w:t>
            </w:r>
          </w:p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 этой целью:</w:t>
            </w:r>
          </w:p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-проводить встречи с избирателями сельского поселения в своем избирательном округе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 раз в год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Депутаты </w:t>
            </w: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-обобщать предложения и замечания,  поступившие в ходе встреч с избирателями,  отчитываться о проделанной по ним работе перед избирателями,  на заседаниях  Думы сельского поселения и заседаниях постоянных комиссий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 итогам встреч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депутаты</w:t>
            </w: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-принимать участие в проведении встреч главы сельского поселения с населением,  конференциях,  собраниях граждан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 графику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Депутаты</w:t>
            </w:r>
          </w:p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-взаимодействовать с организациями государственной власти и местного самоуправления,  общественными объединениями,  предприятиями,  организациями всех форм собственности по вопросам,  затрагивающим интересы избирателей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постоянно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Депутаты</w:t>
            </w: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1.2. Организовать постоянный контроль за исполнением </w:t>
            </w:r>
            <w:r w:rsidR="00E65117">
              <w:rPr>
                <w:sz w:val="26"/>
                <w:szCs w:val="26"/>
                <w:lang w:eastAsia="en-US"/>
              </w:rPr>
              <w:t>решений, принятых Думой</w:t>
            </w:r>
            <w:r>
              <w:rPr>
                <w:sz w:val="26"/>
                <w:szCs w:val="26"/>
                <w:lang w:eastAsia="en-US"/>
              </w:rPr>
              <w:t xml:space="preserve"> сельского поселения. Своевременно готовить материалы о снятии решений с контроля на заседания  Думы сельского поселения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постоянно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председатели постоянных комиссий</w:t>
            </w: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1.3. Регулярно информировать население поселения о работе  Думы сельского поселения</w:t>
            </w:r>
            <w:r>
              <w:rPr>
                <w:rFonts w:eastAsia="TimesNewRomanPSMT"/>
                <w:sz w:val="26"/>
                <w:szCs w:val="26"/>
                <w:lang w:eastAsia="en-US"/>
              </w:rPr>
              <w:t xml:space="preserve"> в «Информационном бюллетене» и на странице поселения  сайта Юрьянского района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постоянно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администрации</w:t>
            </w:r>
          </w:p>
        </w:tc>
      </w:tr>
      <w:tr w:rsidR="00100E0C" w:rsidTr="000B6083">
        <w:tc>
          <w:tcPr>
            <w:tcW w:w="9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numPr>
                <w:ilvl w:val="0"/>
                <w:numId w:val="1"/>
              </w:numPr>
              <w:spacing w:after="0"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ЗАСЕДАНИЯ ДУМЫ СЕЛЬСКОГО ПОСЕЛЕНИЯ</w:t>
            </w: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2.1. Регулярно проводить заседания  Думы сельского поселения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Не реже 1 раза в 3 месяца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Председатель  Думы сельского поселения, специалисты администрации</w:t>
            </w: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2.2.1. Отчет об исполнении бюджета Загарского сельского поселения за 20</w:t>
            </w:r>
            <w:r w:rsidR="005E0F52">
              <w:rPr>
                <w:sz w:val="26"/>
                <w:szCs w:val="26"/>
                <w:lang w:eastAsia="en-US"/>
              </w:rPr>
              <w:t>2</w:t>
            </w:r>
            <w:r w:rsidR="00E65117">
              <w:rPr>
                <w:sz w:val="26"/>
                <w:szCs w:val="26"/>
                <w:lang w:eastAsia="en-US"/>
              </w:rPr>
              <w:t>2</w:t>
            </w:r>
            <w:r>
              <w:rPr>
                <w:sz w:val="26"/>
                <w:szCs w:val="26"/>
                <w:lang w:eastAsia="en-US"/>
              </w:rPr>
              <w:t xml:space="preserve"> год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0B6083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  <w:r w:rsidR="00100E0C">
              <w:rPr>
                <w:sz w:val="26"/>
                <w:szCs w:val="26"/>
                <w:lang w:eastAsia="en-US"/>
              </w:rPr>
              <w:t xml:space="preserve"> квартал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специалист администрации 1 </w:t>
            </w:r>
            <w:r>
              <w:rPr>
                <w:sz w:val="26"/>
                <w:szCs w:val="26"/>
                <w:lang w:eastAsia="en-US"/>
              </w:rPr>
              <w:lastRenderedPageBreak/>
              <w:t>категории</w:t>
            </w: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 xml:space="preserve">2.2.2. Информация о ходе месячника по благоустройству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2-3 квартал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глава поселения </w:t>
            </w: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2.2.</w:t>
            </w:r>
            <w:r w:rsidR="000B6083">
              <w:rPr>
                <w:sz w:val="26"/>
                <w:szCs w:val="26"/>
                <w:lang w:eastAsia="en-US"/>
              </w:rPr>
              <w:t>3</w:t>
            </w:r>
            <w:r>
              <w:rPr>
                <w:sz w:val="26"/>
                <w:szCs w:val="26"/>
                <w:lang w:eastAsia="en-US"/>
              </w:rPr>
              <w:t xml:space="preserve">. </w:t>
            </w:r>
            <w:r w:rsidRPr="004F6C43">
              <w:rPr>
                <w:sz w:val="26"/>
                <w:szCs w:val="26"/>
                <w:lang w:eastAsia="en-US"/>
              </w:rPr>
              <w:t>Утверждение бюджета Загарского сельского поселения на очередной 202</w:t>
            </w:r>
            <w:r w:rsidR="00E65117">
              <w:rPr>
                <w:sz w:val="26"/>
                <w:szCs w:val="26"/>
                <w:lang w:eastAsia="en-US"/>
              </w:rPr>
              <w:t>4</w:t>
            </w:r>
            <w:r w:rsidRPr="004F6C43">
              <w:rPr>
                <w:sz w:val="26"/>
                <w:szCs w:val="26"/>
                <w:lang w:eastAsia="en-US"/>
              </w:rPr>
              <w:t xml:space="preserve"> финансовый год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 квартал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Глава сельского поселения</w:t>
            </w: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2.2.</w:t>
            </w:r>
            <w:r w:rsidR="000B6083">
              <w:rPr>
                <w:sz w:val="26"/>
                <w:szCs w:val="26"/>
                <w:lang w:eastAsia="en-US"/>
              </w:rPr>
              <w:t>4</w:t>
            </w:r>
            <w:r>
              <w:rPr>
                <w:sz w:val="26"/>
                <w:szCs w:val="26"/>
                <w:lang w:eastAsia="en-US"/>
              </w:rPr>
              <w:t>. О внесении изменений в Устав муниципального образования Загарское сельское поселение Юрьянского района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 мере необходимости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администрации 2 категории</w:t>
            </w: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2.2.</w:t>
            </w:r>
            <w:r w:rsidR="000B6083">
              <w:rPr>
                <w:sz w:val="26"/>
                <w:szCs w:val="26"/>
                <w:lang w:eastAsia="en-US"/>
              </w:rPr>
              <w:t>5</w:t>
            </w:r>
            <w:r>
              <w:rPr>
                <w:sz w:val="26"/>
                <w:szCs w:val="26"/>
                <w:lang w:eastAsia="en-US"/>
              </w:rPr>
              <w:t>. О внесении изменений в нормативные акты по муниципальной службе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 мере изменения законодательства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администрации 2 категории</w:t>
            </w: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2.2.</w:t>
            </w:r>
            <w:r w:rsidR="000B6083">
              <w:rPr>
                <w:sz w:val="26"/>
                <w:szCs w:val="26"/>
                <w:lang w:eastAsia="en-US"/>
              </w:rPr>
              <w:t>6</w:t>
            </w:r>
            <w:r>
              <w:rPr>
                <w:sz w:val="26"/>
                <w:szCs w:val="26"/>
                <w:lang w:eastAsia="en-US"/>
              </w:rPr>
              <w:t>. О внесении изменений в бюджет Загарского сельского поселения на 20</w:t>
            </w:r>
            <w:r w:rsidR="00014F8C">
              <w:rPr>
                <w:sz w:val="26"/>
                <w:szCs w:val="26"/>
                <w:lang w:eastAsia="en-US"/>
              </w:rPr>
              <w:t>2</w:t>
            </w:r>
            <w:r w:rsidR="00E65117">
              <w:rPr>
                <w:sz w:val="26"/>
                <w:szCs w:val="26"/>
                <w:lang w:eastAsia="en-US"/>
              </w:rPr>
              <w:t>3</w:t>
            </w:r>
            <w:r>
              <w:rPr>
                <w:sz w:val="26"/>
                <w:szCs w:val="26"/>
                <w:lang w:eastAsia="en-US"/>
              </w:rPr>
              <w:t xml:space="preserve"> год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 мере необходимости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Глава Загарского сельского поселения, специалист администрации 1 категории</w:t>
            </w: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2.2.</w:t>
            </w:r>
            <w:r w:rsidR="000B6083">
              <w:rPr>
                <w:sz w:val="26"/>
                <w:szCs w:val="26"/>
                <w:lang w:eastAsia="en-US"/>
              </w:rPr>
              <w:t>7</w:t>
            </w:r>
            <w:r>
              <w:rPr>
                <w:sz w:val="26"/>
                <w:szCs w:val="26"/>
                <w:lang w:eastAsia="en-US"/>
              </w:rPr>
              <w:t>. О внесении изменений в бюджетный процесс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 мере необходимости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администрации 2 категории</w:t>
            </w: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2.2.</w:t>
            </w:r>
            <w:r w:rsidR="000B6083">
              <w:rPr>
                <w:sz w:val="26"/>
                <w:szCs w:val="26"/>
                <w:lang w:eastAsia="en-US"/>
              </w:rPr>
              <w:t>8</w:t>
            </w:r>
            <w:r>
              <w:rPr>
                <w:sz w:val="26"/>
                <w:szCs w:val="26"/>
                <w:lang w:eastAsia="en-US"/>
              </w:rPr>
              <w:t>. О внесении изменений в нормативные акты, касающиеся земельно-имущественных отношений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 мере необходимости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администрации 2 категории</w:t>
            </w: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2.2.</w:t>
            </w:r>
            <w:r w:rsidR="000B6083">
              <w:rPr>
                <w:sz w:val="26"/>
                <w:szCs w:val="26"/>
                <w:lang w:eastAsia="en-US"/>
              </w:rPr>
              <w:t>9</w:t>
            </w:r>
            <w:r>
              <w:rPr>
                <w:sz w:val="26"/>
                <w:szCs w:val="26"/>
                <w:lang w:eastAsia="en-US"/>
              </w:rPr>
              <w:t>. О внесении изменений в Положение о статусе депутата, члена выборного органа местного самоуправления, выборного должностного лица местного самоуправления в Загарском сельском поселении Юрьянского района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 мере необходимости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администрации 2 категории</w:t>
            </w:r>
          </w:p>
        </w:tc>
      </w:tr>
      <w:tr w:rsidR="00A53E3A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3A" w:rsidRDefault="00A53E3A" w:rsidP="000B608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2.2.1</w:t>
            </w:r>
            <w:r w:rsidR="000B6083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 xml:space="preserve">.О внесении </w:t>
            </w:r>
            <w:r w:rsidR="000B6083">
              <w:rPr>
                <w:sz w:val="26"/>
                <w:szCs w:val="26"/>
                <w:lang w:eastAsia="en-US"/>
              </w:rPr>
              <w:t>изменений в</w:t>
            </w:r>
            <w:r>
              <w:rPr>
                <w:sz w:val="26"/>
                <w:szCs w:val="26"/>
                <w:lang w:eastAsia="en-US"/>
              </w:rPr>
              <w:t xml:space="preserve"> Правила благоустройства населенных пунктов муниципального образования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3A" w:rsidRDefault="00A53E3A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 первом полугодии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3A" w:rsidRDefault="00A53E3A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проект подготовлен прокуратурой района</w:t>
            </w:r>
          </w:p>
        </w:tc>
      </w:tr>
      <w:tr w:rsidR="00100E0C" w:rsidTr="000B6083">
        <w:trPr>
          <w:trHeight w:val="495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0C" w:rsidRPr="00CE60FE" w:rsidRDefault="00100E0C" w:rsidP="000B6083">
            <w:pPr>
              <w:pStyle w:val="a5"/>
              <w:numPr>
                <w:ilvl w:val="0"/>
                <w:numId w:val="1"/>
              </w:numPr>
              <w:spacing w:after="0"/>
              <w:ind w:left="0" w:firstLine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РАБОТА ПОСТОЯННЫХ ДЕПУТАТСКИХ КОМИССИЙ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3.1. Проводить заседания постоянных комиссий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Не реже 1 раза в 3 месяца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Председатели постоянных комиссий</w:t>
            </w:r>
          </w:p>
        </w:tc>
      </w:tr>
    </w:tbl>
    <w:p w:rsidR="00100E0C" w:rsidRDefault="00100E0C" w:rsidP="00100E0C">
      <w:pPr>
        <w:pStyle w:val="a5"/>
      </w:pPr>
    </w:p>
    <w:p w:rsidR="00100E0C" w:rsidRDefault="00100E0C" w:rsidP="00100E0C"/>
    <w:p w:rsidR="00100E0C" w:rsidRDefault="00100E0C" w:rsidP="00100E0C"/>
    <w:p w:rsidR="00100E0C" w:rsidRDefault="00100E0C" w:rsidP="00100E0C"/>
    <w:bookmarkEnd w:id="0"/>
    <w:bookmarkEnd w:id="1"/>
    <w:p w:rsidR="001F2EF4" w:rsidRDefault="001F2EF4"/>
    <w:sectPr w:rsidR="001F2EF4" w:rsidSect="00FE3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CC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B713BB"/>
    <w:multiLevelType w:val="multilevel"/>
    <w:tmpl w:val="6314529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>
      <w:start w:val="2"/>
      <w:numFmt w:val="decimal"/>
      <w:isLgl/>
      <w:lvlText w:val="%1.%2."/>
      <w:lvlJc w:val="left"/>
      <w:pPr>
        <w:ind w:left="795" w:hanging="720"/>
      </w:pPr>
    </w:lvl>
    <w:lvl w:ilvl="2">
      <w:start w:val="7"/>
      <w:numFmt w:val="decimal"/>
      <w:isLgl/>
      <w:lvlText w:val="%1.%2.%3."/>
      <w:lvlJc w:val="left"/>
      <w:pPr>
        <w:ind w:left="795" w:hanging="720"/>
      </w:pPr>
    </w:lvl>
    <w:lvl w:ilvl="3">
      <w:start w:val="1"/>
      <w:numFmt w:val="decimal"/>
      <w:isLgl/>
      <w:lvlText w:val="%1.%2.%3.%4."/>
      <w:lvlJc w:val="left"/>
      <w:pPr>
        <w:ind w:left="1155" w:hanging="1080"/>
      </w:pPr>
    </w:lvl>
    <w:lvl w:ilvl="4">
      <w:start w:val="1"/>
      <w:numFmt w:val="decimal"/>
      <w:isLgl/>
      <w:lvlText w:val="%1.%2.%3.%4.%5."/>
      <w:lvlJc w:val="left"/>
      <w:pPr>
        <w:ind w:left="1155" w:hanging="1080"/>
      </w:pPr>
    </w:lvl>
    <w:lvl w:ilvl="5">
      <w:start w:val="1"/>
      <w:numFmt w:val="decimal"/>
      <w:isLgl/>
      <w:lvlText w:val="%1.%2.%3.%4.%5.%6."/>
      <w:lvlJc w:val="left"/>
      <w:pPr>
        <w:ind w:left="1515" w:hanging="1440"/>
      </w:pPr>
    </w:lvl>
    <w:lvl w:ilvl="6">
      <w:start w:val="1"/>
      <w:numFmt w:val="decimal"/>
      <w:isLgl/>
      <w:lvlText w:val="%1.%2.%3.%4.%5.%6.%7."/>
      <w:lvlJc w:val="left"/>
      <w:pPr>
        <w:ind w:left="1875" w:hanging="1800"/>
      </w:p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E0C"/>
    <w:rsid w:val="00014F8C"/>
    <w:rsid w:val="00070AD7"/>
    <w:rsid w:val="000B6083"/>
    <w:rsid w:val="00100E0C"/>
    <w:rsid w:val="001F2EF4"/>
    <w:rsid w:val="00204E7B"/>
    <w:rsid w:val="002449D1"/>
    <w:rsid w:val="00293839"/>
    <w:rsid w:val="002D5DD3"/>
    <w:rsid w:val="004C4DFA"/>
    <w:rsid w:val="004F6C43"/>
    <w:rsid w:val="005E0F52"/>
    <w:rsid w:val="00606EF3"/>
    <w:rsid w:val="008D494D"/>
    <w:rsid w:val="00952A82"/>
    <w:rsid w:val="009D43E4"/>
    <w:rsid w:val="00A060CD"/>
    <w:rsid w:val="00A53E3A"/>
    <w:rsid w:val="00CB697A"/>
    <w:rsid w:val="00CE60FE"/>
    <w:rsid w:val="00DE32EC"/>
    <w:rsid w:val="00E12F48"/>
    <w:rsid w:val="00E6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A4B94"/>
  <w15:docId w15:val="{2C67A3BC-8B27-49AF-96AE-B5E0D2009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0E0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00E0C"/>
    <w:pPr>
      <w:keepNext/>
      <w:spacing w:before="240" w:after="60"/>
      <w:outlineLvl w:val="1"/>
    </w:pPr>
    <w:rPr>
      <w:rFonts w:ascii="Arial" w:eastAsia="Times New Roman" w:hAnsi="Arial"/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00E0C"/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100E0C"/>
    <w:pPr>
      <w:ind w:left="-1418" w:firstLine="1418"/>
      <w:jc w:val="center"/>
    </w:pPr>
    <w:rPr>
      <w:rFonts w:eastAsia="Times New Roman"/>
      <w:sz w:val="24"/>
    </w:rPr>
  </w:style>
  <w:style w:type="character" w:customStyle="1" w:styleId="a4">
    <w:name w:val="Заголовок Знак"/>
    <w:basedOn w:val="a0"/>
    <w:link w:val="a3"/>
    <w:rsid w:val="00100E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unhideWhenUsed/>
    <w:rsid w:val="00100E0C"/>
    <w:pPr>
      <w:spacing w:after="120"/>
    </w:pPr>
    <w:rPr>
      <w:rFonts w:eastAsia="Times New Roman"/>
    </w:rPr>
  </w:style>
  <w:style w:type="character" w:customStyle="1" w:styleId="a6">
    <w:name w:val="Основной текст Знак"/>
    <w:basedOn w:val="a0"/>
    <w:link w:val="a5"/>
    <w:rsid w:val="00100E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100E0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7">
    <w:name w:val="Содержимое таблицы"/>
    <w:basedOn w:val="a"/>
    <w:rsid w:val="00100E0C"/>
    <w:pPr>
      <w:suppressLineNumbers/>
    </w:pPr>
    <w:rPr>
      <w:rFonts w:eastAsia="Times New Roman"/>
      <w:sz w:val="28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6511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65117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3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17</cp:revision>
  <cp:lastPrinted>2023-02-22T10:53:00Z</cp:lastPrinted>
  <dcterms:created xsi:type="dcterms:W3CDTF">2020-03-03T05:35:00Z</dcterms:created>
  <dcterms:modified xsi:type="dcterms:W3CDTF">2023-03-03T13:01:00Z</dcterms:modified>
</cp:coreProperties>
</file>