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A42" w:rsidRPr="00960A42" w:rsidRDefault="00960A42" w:rsidP="00960A4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0A4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960A42" w:rsidRPr="00960A42" w:rsidRDefault="00960A42" w:rsidP="00960A4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0A4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CB7172" w:rsidRPr="00DF7D5E" w:rsidRDefault="00CB7172" w:rsidP="00CB7172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Hlk121293335"/>
      <w:r w:rsidRPr="00DF7D5E">
        <w:rPr>
          <w:rFonts w:ascii="Times New Roman" w:hAnsi="Times New Roman"/>
          <w:b/>
          <w:bCs/>
          <w:sz w:val="28"/>
          <w:szCs w:val="28"/>
        </w:rPr>
        <w:t>четвертого созыва</w:t>
      </w:r>
    </w:p>
    <w:bookmarkEnd w:id="0"/>
    <w:p w:rsidR="00960A42" w:rsidRPr="00960A42" w:rsidRDefault="00960A42" w:rsidP="00CB7172">
      <w:pPr>
        <w:spacing w:after="100" w:afterAutospacing="1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60A42"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960A42" w:rsidRPr="00960A42" w:rsidRDefault="00A62853" w:rsidP="00363A3C">
      <w:pPr>
        <w:spacing w:after="100" w:afterAutospacing="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04.05.</w:t>
      </w:r>
      <w:r w:rsidR="00363A3C">
        <w:rPr>
          <w:rFonts w:ascii="Times New Roman" w:hAnsi="Times New Roman" w:cs="Times New Roman"/>
          <w:sz w:val="28"/>
          <w:szCs w:val="28"/>
        </w:rPr>
        <w:t>2023                                                                                                № 7/3</w:t>
      </w:r>
    </w:p>
    <w:p w:rsidR="00960A42" w:rsidRPr="00960A42" w:rsidRDefault="00960A42" w:rsidP="00CB7172">
      <w:pPr>
        <w:pStyle w:val="ConsNormal"/>
        <w:widowControl/>
        <w:spacing w:after="100" w:afterAutospacing="1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0A42">
        <w:rPr>
          <w:rFonts w:ascii="Times New Roman" w:hAnsi="Times New Roman" w:cs="Times New Roman"/>
          <w:sz w:val="28"/>
          <w:szCs w:val="28"/>
        </w:rPr>
        <w:t>с. Загарье</w:t>
      </w:r>
    </w:p>
    <w:p w:rsidR="00960A42" w:rsidRPr="00960A42" w:rsidRDefault="00960A42" w:rsidP="00960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A4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 утверждении порядка приема имущества в собственность муниципального образования Загарское сельское поселение Юрьянского района Кировской области из иных форм собственности</w:t>
      </w:r>
    </w:p>
    <w:p w:rsid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EB7711" w:rsidRPr="003E7006" w:rsidRDefault="00EB7711" w:rsidP="00E8170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E7006">
        <w:rPr>
          <w:color w:val="000000"/>
          <w:sz w:val="28"/>
          <w:szCs w:val="28"/>
        </w:rPr>
        <w:t xml:space="preserve">В соответствии с Федеральным законом от 6 октября 2003 года № 131-ФЗ </w:t>
      </w:r>
      <w:r w:rsidRPr="003E7006">
        <w:rPr>
          <w:color w:val="000000" w:themeColor="text1"/>
          <w:sz w:val="28"/>
          <w:szCs w:val="28"/>
        </w:rPr>
        <w:t>«</w:t>
      </w:r>
      <w:hyperlink r:id="rId4" w:tgtFrame="_blank" w:history="1">
        <w:r w:rsidRPr="003E7006">
          <w:rPr>
            <w:rStyle w:val="1"/>
            <w:color w:val="000000" w:themeColor="text1"/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Pr="003E7006">
        <w:rPr>
          <w:color w:val="000000" w:themeColor="text1"/>
          <w:sz w:val="28"/>
          <w:szCs w:val="28"/>
        </w:rPr>
        <w:t xml:space="preserve">», постановлением Правительства Российской Федерации от </w:t>
      </w:r>
      <w:hyperlink r:id="rId5" w:tgtFrame="_blank" w:history="1">
        <w:r w:rsidRPr="003E7006">
          <w:rPr>
            <w:rStyle w:val="1"/>
            <w:color w:val="000000" w:themeColor="text1"/>
            <w:sz w:val="28"/>
            <w:szCs w:val="28"/>
          </w:rPr>
          <w:t>13 июня 2006 года № 374</w:t>
        </w:r>
      </w:hyperlink>
      <w:r w:rsidRPr="003E7006">
        <w:rPr>
          <w:rStyle w:val="1"/>
          <w:color w:val="0000FF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«О перечнях документов, необходимых для принятия решения о передаче имущества из федеральной собственности в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субъекта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Российской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Федерации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или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муниципальную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собственность,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из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субъекта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Российской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Федерации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в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федеральную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или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муниципальную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собственность,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из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муниципальной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в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федеральную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или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субъекта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Российской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Федерации»,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руководствуясь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Уставом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муниципального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образования</w:t>
      </w:r>
      <w:r w:rsidR="00EC3607" w:rsidRPr="003E7006">
        <w:rPr>
          <w:color w:val="000000"/>
          <w:sz w:val="28"/>
          <w:szCs w:val="28"/>
        </w:rPr>
        <w:t xml:space="preserve"> </w:t>
      </w:r>
      <w:r w:rsidR="003E7006">
        <w:rPr>
          <w:color w:val="000000"/>
          <w:sz w:val="28"/>
          <w:szCs w:val="28"/>
        </w:rPr>
        <w:t>Загарское сельское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поселение</w:t>
      </w:r>
      <w:r w:rsidR="00EC3607" w:rsidRPr="003E7006">
        <w:rPr>
          <w:color w:val="000000"/>
          <w:sz w:val="28"/>
          <w:szCs w:val="28"/>
        </w:rPr>
        <w:t xml:space="preserve"> </w:t>
      </w:r>
      <w:r w:rsidR="003E7006">
        <w:rPr>
          <w:color w:val="000000"/>
          <w:sz w:val="28"/>
          <w:szCs w:val="28"/>
        </w:rPr>
        <w:t xml:space="preserve">Юрьянского </w:t>
      </w:r>
      <w:r w:rsidRPr="003E7006">
        <w:rPr>
          <w:color w:val="000000"/>
          <w:sz w:val="28"/>
          <w:szCs w:val="28"/>
        </w:rPr>
        <w:t>района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Кировской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области</w:t>
      </w:r>
      <w:r w:rsidR="00EC3607" w:rsidRPr="003E7006">
        <w:rPr>
          <w:color w:val="000000"/>
          <w:sz w:val="28"/>
          <w:szCs w:val="28"/>
        </w:rPr>
        <w:t xml:space="preserve"> </w:t>
      </w:r>
      <w:r w:rsidR="003E7006">
        <w:rPr>
          <w:sz w:val="28"/>
          <w:szCs w:val="28"/>
        </w:rPr>
        <w:t xml:space="preserve">Дума Загарского сельского поселения </w:t>
      </w:r>
      <w:r w:rsidRPr="003E7006">
        <w:rPr>
          <w:color w:val="000000"/>
          <w:sz w:val="28"/>
          <w:szCs w:val="28"/>
        </w:rPr>
        <w:t>РЕШИЛА:</w:t>
      </w:r>
    </w:p>
    <w:p w:rsidR="00EB7711" w:rsidRPr="003E7006" w:rsidRDefault="00EB7711" w:rsidP="00E8170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E7006">
        <w:rPr>
          <w:color w:val="000000"/>
          <w:sz w:val="28"/>
          <w:szCs w:val="28"/>
        </w:rPr>
        <w:t>1.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Утвердить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Порядок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приема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имущества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в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муниципального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образования</w:t>
      </w:r>
      <w:r w:rsidR="003E7006" w:rsidRPr="003E7006">
        <w:rPr>
          <w:color w:val="000000"/>
          <w:sz w:val="28"/>
          <w:szCs w:val="28"/>
        </w:rPr>
        <w:t xml:space="preserve"> </w:t>
      </w:r>
      <w:r w:rsidR="003E7006">
        <w:rPr>
          <w:color w:val="000000"/>
          <w:sz w:val="28"/>
          <w:szCs w:val="28"/>
        </w:rPr>
        <w:t>Загарское сельское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поселение</w:t>
      </w:r>
      <w:r w:rsidR="003E7006" w:rsidRPr="003E7006">
        <w:rPr>
          <w:color w:val="000000"/>
          <w:sz w:val="28"/>
          <w:szCs w:val="28"/>
        </w:rPr>
        <w:t xml:space="preserve"> </w:t>
      </w:r>
      <w:r w:rsidR="003E7006">
        <w:rPr>
          <w:color w:val="000000"/>
          <w:sz w:val="28"/>
          <w:szCs w:val="28"/>
        </w:rPr>
        <w:t>Юрьянского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рай</w:t>
      </w:r>
      <w:r w:rsidR="003E7006">
        <w:rPr>
          <w:color w:val="000000"/>
          <w:sz w:val="28"/>
          <w:szCs w:val="28"/>
        </w:rPr>
        <w:t>о</w:t>
      </w:r>
      <w:r w:rsidRPr="003E7006">
        <w:rPr>
          <w:color w:val="000000"/>
          <w:sz w:val="28"/>
          <w:szCs w:val="28"/>
        </w:rPr>
        <w:t>на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Кировской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области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из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иных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форм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собственности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(Приложение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1).</w:t>
      </w:r>
    </w:p>
    <w:p w:rsidR="00EB7711" w:rsidRPr="003E7006" w:rsidRDefault="00EB7711" w:rsidP="00E8170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E7006">
        <w:rPr>
          <w:color w:val="000000"/>
          <w:sz w:val="28"/>
          <w:szCs w:val="28"/>
        </w:rPr>
        <w:t>2.</w:t>
      </w:r>
      <w:r w:rsidR="003E7006" w:rsidRPr="003E7006">
        <w:rPr>
          <w:color w:val="000000"/>
          <w:sz w:val="28"/>
          <w:szCs w:val="28"/>
        </w:rPr>
        <w:t xml:space="preserve"> </w:t>
      </w:r>
      <w:r w:rsidR="003E7006">
        <w:rPr>
          <w:sz w:val="28"/>
          <w:szCs w:val="28"/>
        </w:rPr>
        <w:t>Настоящее решение обнародовать в информационном бюллетени администрации Загарского сельского поселения.</w:t>
      </w:r>
    </w:p>
    <w:p w:rsidR="00EB7711" w:rsidRPr="003E7006" w:rsidRDefault="00EB7711" w:rsidP="00E8170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E7006">
        <w:rPr>
          <w:color w:val="000000"/>
          <w:sz w:val="28"/>
          <w:szCs w:val="28"/>
        </w:rPr>
        <w:t>3.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Настоящее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решение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вступает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в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силу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дня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его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обнародования.</w:t>
      </w:r>
    </w:p>
    <w:p w:rsid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5A25EF" w:rsidRPr="005A25EF" w:rsidRDefault="005A25EF" w:rsidP="005A25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5EF"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5EF">
        <w:rPr>
          <w:rFonts w:ascii="Times New Roman" w:hAnsi="Times New Roman" w:cs="Times New Roman"/>
          <w:sz w:val="28"/>
          <w:szCs w:val="28"/>
        </w:rPr>
        <w:t xml:space="preserve">Загарского сельского поселения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A25EF">
        <w:rPr>
          <w:rFonts w:ascii="Times New Roman" w:hAnsi="Times New Roman" w:cs="Times New Roman"/>
          <w:sz w:val="28"/>
          <w:szCs w:val="28"/>
        </w:rPr>
        <w:t xml:space="preserve"> С.П. Скрябин</w:t>
      </w:r>
    </w:p>
    <w:p w:rsidR="005A25EF" w:rsidRPr="005A25EF" w:rsidRDefault="005A25EF" w:rsidP="005A25EF">
      <w:pPr>
        <w:pStyle w:val="6"/>
        <w:spacing w:line="360" w:lineRule="auto"/>
        <w:rPr>
          <w:szCs w:val="28"/>
        </w:rPr>
      </w:pPr>
      <w:r w:rsidRPr="005A25EF">
        <w:rPr>
          <w:szCs w:val="28"/>
        </w:rPr>
        <w:t xml:space="preserve">Глава Загарское сельское поселение        </w:t>
      </w:r>
      <w:r>
        <w:rPr>
          <w:szCs w:val="28"/>
        </w:rPr>
        <w:t xml:space="preserve">                                </w:t>
      </w:r>
      <w:r w:rsidRPr="005A25EF">
        <w:rPr>
          <w:szCs w:val="28"/>
        </w:rPr>
        <w:t xml:space="preserve">    И.В. Новиков</w:t>
      </w:r>
    </w:p>
    <w:p w:rsid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r w:rsidRPr="00960A42">
        <w:rPr>
          <w:color w:val="000000"/>
        </w:rPr>
        <w:lastRenderedPageBreak/>
        <w:t>Приложение1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r w:rsidRPr="00960A42">
        <w:rPr>
          <w:color w:val="000000"/>
        </w:rPr>
        <w:t>к решению Загарской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r w:rsidRPr="00960A42">
        <w:rPr>
          <w:color w:val="000000"/>
        </w:rPr>
        <w:t>сельской Думы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r w:rsidRPr="00960A42">
        <w:rPr>
          <w:color w:val="000000"/>
        </w:rPr>
        <w:t>№</w:t>
      </w:r>
      <w:r w:rsidR="00A62853">
        <w:rPr>
          <w:color w:val="000000"/>
        </w:rPr>
        <w:t xml:space="preserve"> 7/3</w:t>
      </w:r>
      <w:bookmarkStart w:id="1" w:name="_GoBack"/>
      <w:bookmarkEnd w:id="1"/>
      <w:r>
        <w:rPr>
          <w:color w:val="000000"/>
        </w:rPr>
        <w:t xml:space="preserve"> </w:t>
      </w:r>
      <w:r w:rsidRPr="00960A42">
        <w:rPr>
          <w:color w:val="000000"/>
        </w:rPr>
        <w:t>от</w:t>
      </w:r>
      <w:r>
        <w:rPr>
          <w:color w:val="000000"/>
        </w:rPr>
        <w:t xml:space="preserve"> </w:t>
      </w:r>
      <w:r w:rsidR="00A62853">
        <w:rPr>
          <w:color w:val="000000"/>
        </w:rPr>
        <w:t>04.05.</w:t>
      </w:r>
      <w:r w:rsidRPr="00960A42">
        <w:rPr>
          <w:color w:val="000000"/>
        </w:rPr>
        <w:t>2023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 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30"/>
          <w:szCs w:val="30"/>
        </w:rPr>
      </w:pPr>
      <w:r w:rsidRPr="00960A42">
        <w:rPr>
          <w:b/>
          <w:bCs/>
          <w:color w:val="000000"/>
          <w:sz w:val="30"/>
          <w:szCs w:val="30"/>
        </w:rPr>
        <w:t>Порядок</w:t>
      </w:r>
      <w:bookmarkStart w:id="2" w:name="bookmark0"/>
      <w:r w:rsidRPr="00960A42">
        <w:rPr>
          <w:b/>
          <w:bCs/>
          <w:color w:val="000000"/>
          <w:sz w:val="30"/>
          <w:szCs w:val="30"/>
        </w:rPr>
        <w:t xml:space="preserve"> приема имущества в собственность муниципального образования Загарское сельское поселение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30"/>
          <w:szCs w:val="30"/>
        </w:rPr>
      </w:pPr>
      <w:r w:rsidRPr="00960A42">
        <w:rPr>
          <w:b/>
          <w:bCs/>
          <w:color w:val="000000"/>
          <w:sz w:val="30"/>
          <w:szCs w:val="30"/>
        </w:rPr>
        <w:t>Юрьянского района Кировской области из иных форм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960A42">
        <w:rPr>
          <w:b/>
          <w:bCs/>
          <w:color w:val="000000"/>
          <w:sz w:val="30"/>
          <w:szCs w:val="30"/>
        </w:rPr>
        <w:t>собственности</w:t>
      </w:r>
      <w:bookmarkEnd w:id="2"/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Настоящий муниципальный правовой акт принимается в целях оптимизации деятельности органов местного самоуправления в сфере имущественных отношений, а также с учетом закрепленных федеральным законодательством, законодательством Кировской области, муниципальными правовыми актами администрации МО Загарское сельское поселение вопросов местного значения.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bookmarkStart w:id="3" w:name="bookmark1"/>
      <w:r w:rsidRPr="00960A42">
        <w:rPr>
          <w:color w:val="000000"/>
        </w:rPr>
        <w:t> </w:t>
      </w:r>
      <w:bookmarkEnd w:id="3"/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960A42">
        <w:rPr>
          <w:b/>
          <w:bCs/>
          <w:color w:val="000000"/>
          <w:sz w:val="30"/>
          <w:szCs w:val="30"/>
        </w:rPr>
        <w:t>1. Общие положения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1.Порядок приема имущества в собственность муниципального образования Загарское сельское поселение Юрьянского района Кировской области из иных форм собственности (далее -</w:t>
      </w:r>
      <w:r w:rsidR="000C5CF6">
        <w:rPr>
          <w:color w:val="000000"/>
        </w:rPr>
        <w:t xml:space="preserve"> </w:t>
      </w:r>
      <w:r w:rsidRPr="00960A42">
        <w:rPr>
          <w:color w:val="000000"/>
        </w:rPr>
        <w:t>Порядок) устанавливает единые порядок и условия приема в муниципальную собственность Загарское сельское поселение (далее-муниципальное образование) имущества из иных форм собственности независимо от закрепления этого имущества за предприятиями, учреждениями, организациями, от иных юридических и физических лиц.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2. Действие настоящего Порядка не распространяется на случаи, когда имущество передается в муниципальную собственность на возмездной основе.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3. Понятия и термины, используемые в настоящем Порядке, применяются в значениях, определенных федеральным законодательством, законодательством Кировской области, муниципальными правовыми актами.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bookmarkStart w:id="4" w:name="bookmark2"/>
      <w:r w:rsidRPr="00960A42">
        <w:rPr>
          <w:color w:val="000000"/>
        </w:rPr>
        <w:t> </w:t>
      </w:r>
      <w:bookmarkEnd w:id="4"/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960A42">
        <w:rPr>
          <w:b/>
          <w:bCs/>
          <w:color w:val="000000"/>
          <w:sz w:val="32"/>
          <w:szCs w:val="32"/>
        </w:rPr>
        <w:t>2.Прием имущества в муниципальную собственность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1.В соответствии с настоящим Порядком в муниципальную собственность имущество принимается на безвозмездной основе.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2.В муниципальную собственность может быть принято имущество путем передачи его из форм собственности юридических и физических лиц.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3.В муниципальную собственность может быть принято любое имущество, не ограниченное в гражданском обороте и не исключенное из него.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В случаях возникновения права собственности на имущество, которое в силу закона не может находиться в собственности муниципального образования, указанное имущество подлежит перепрофилированию (изменению целевого назначения имущества) либо отчуждению.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Решение в отношении такого имущества об его отчуждении либо перепрофилировании принимается администрацией МО Загарское поселение с согласия Загарской сельской Думы в течение года с момента возникновения права собственности на имущество, если законом не установлен иной срок.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4.При передаче имущества, в состав которого входят объекты инфраструктуры и энергетики (наружные сети водопровода, канализации, теплоснабжения и горячего водоснабжения, электроснабжения, газоснабжения, телефонизации и другое имущество), приватизированные жилые и нежилые помещения, их стоимость должна быть выделена передающей стороной из стоимости передаваемого имущества.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5.Передача в муниципальную собственность жилищного фонда, объектов коммунально-бытового назначения осуществляются одновременно с передачей их обслуживающих объектов и инженерной инфраструктуры.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lastRenderedPageBreak/>
        <w:t>6.Передача в муниципальную собственность имущества производится с приложением перечня юридических и физических лиц, обладающих какими-либо правами в отношении этого Имущества (аренды, безвозмездного пользования и др.) с указанием вида права, сроков его возникновения и прекращения, а также договоров и иных документов, являющихся основанием для возникновения у них указанных прав.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7.Право муниципальной собственности на передаваемое имущество возникает в соответствии с действующим законодательством.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8.Не подлежит приему в муниципальную собственность: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1) имущество, которое находится в аварийном состоянии, или которое имеет предельный износ конструкций или инженерного оборудования, или срок эксплуатации которого истек;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2) недвижимое имущество, подлежащее сносу;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3) движимое и недвижимое имущество в состоянии, не пригодном для эксплуатации вследствие полной или частичной утраты потребительских свойств, в том числе физического или морального износа;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4) недвижимое и движимое имущество, которое является залоговым;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5) имущество, собственник которого в силу закона или ранее принятых на себя обязательств не имеет права распоряжаться данным имуществом.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bookmarkStart w:id="5" w:name="bookmark3"/>
      <w:r w:rsidRPr="00960A42">
        <w:rPr>
          <w:color w:val="000000"/>
        </w:rPr>
        <w:t> </w:t>
      </w:r>
      <w:bookmarkEnd w:id="5"/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960A42">
        <w:rPr>
          <w:b/>
          <w:bCs/>
          <w:color w:val="000000"/>
          <w:sz w:val="30"/>
          <w:szCs w:val="30"/>
        </w:rPr>
        <w:t>3.Основания для приема имущества в муниципальную собственность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Основанием приема имущества в муниципальную собственность является решение его собственника о передаче и администрации МО Загарское сельское поселение о согласии на прием данного имущества, если иное не установлено федеральный законодательством, законодательством Кировской области и иными нормативно-правовыми актами.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bookmarkStart w:id="6" w:name="bookmark4"/>
      <w:r w:rsidRPr="00960A42">
        <w:rPr>
          <w:color w:val="000000"/>
        </w:rPr>
        <w:t> </w:t>
      </w:r>
      <w:bookmarkEnd w:id="6"/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960A42">
        <w:rPr>
          <w:b/>
          <w:bCs/>
          <w:color w:val="000000"/>
          <w:sz w:val="30"/>
          <w:szCs w:val="30"/>
        </w:rPr>
        <w:t>4.Полномочия органов местного самоуправления по приему имущества в собственность муниципального образования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1.Органам местного самоуправления Загарского сельского поселения, обладающим полномочиями по приему имущества в собственность муниципального образования, являются Загарская сельская Дума и администрация МО Загарское сельское поселение.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2.Загарская сельская Дума уполномочена: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1) принимать решения о даче согласия/отказе в приеме имущества в собственность муниципального образования;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2) осуществлять иные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полномочия в соответствии с федеральным законодательством, законодательством Кировской области и муниципальными правовыми актами Загарского сельского поселения.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3. Администрация МО Загарское сельское поселение правомочна: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1)инициировать передачу имущества в собственность муниципального образования;</w:t>
      </w:r>
    </w:p>
    <w:p w:rsidR="00960A42" w:rsidRPr="00960A42" w:rsidRDefault="00960A42" w:rsidP="00960A42">
      <w:pPr>
        <w:pStyle w:val="a3"/>
        <w:widowControl w:val="0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2) вносить предложения в Загарскую сельскую Думу о даче согласия/отказе в приеме имущества в собственность муниципального образования;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3) издавать в пределах своей компетенции муниципальные правовые акты, регулирующие передачу имущества в собственность муниципального образования;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4)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согласовывать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условия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передачи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имущества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собственность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муниципального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образования;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5)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подписывать</w:t>
      </w:r>
      <w:r w:rsidR="00CB7172">
        <w:rPr>
          <w:color w:val="000000"/>
        </w:rPr>
        <w:t xml:space="preserve"> </w:t>
      </w:r>
      <w:r w:rsidRPr="00960A42">
        <w:rPr>
          <w:color w:val="000000"/>
        </w:rPr>
        <w:t>документ,</w:t>
      </w:r>
      <w:r w:rsidR="00CB7172">
        <w:rPr>
          <w:color w:val="000000"/>
        </w:rPr>
        <w:t xml:space="preserve"> </w:t>
      </w:r>
      <w:r w:rsidR="00DF7384" w:rsidRPr="00960A42">
        <w:rPr>
          <w:color w:val="000000"/>
        </w:rPr>
        <w:t>свидетельствующий</w:t>
      </w:r>
      <w:r w:rsidR="00DF7384">
        <w:rPr>
          <w:color w:val="000000"/>
        </w:rPr>
        <w:t xml:space="preserve"> о </w:t>
      </w:r>
      <w:r w:rsidRPr="00960A42">
        <w:rPr>
          <w:color w:val="000000"/>
        </w:rPr>
        <w:t>достижении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сторонами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соглашения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по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всем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позициям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документа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(договор,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соглашение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т.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д.);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6)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подписывать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акт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приемки-передачи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имущества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собственность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муниципального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образования;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7)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подписывать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иную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документацию,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связанную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с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приемом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имущества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собственность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муниципального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образования;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lastRenderedPageBreak/>
        <w:t>8)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осуществлять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иные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полномочия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соответствии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с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федеральным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законодательством,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законодательством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Кировской</w:t>
      </w:r>
      <w:r w:rsidR="00DF7384">
        <w:rPr>
          <w:color w:val="000000"/>
        </w:rPr>
        <w:t xml:space="preserve"> </w:t>
      </w:r>
      <w:r w:rsidRPr="00960A42">
        <w:rPr>
          <w:color w:val="000000"/>
        </w:rPr>
        <w:t>области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иными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муниципальными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правовыми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актами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поселения.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960A42">
        <w:rPr>
          <w:b/>
          <w:bCs/>
          <w:color w:val="000000"/>
          <w:sz w:val="30"/>
          <w:szCs w:val="30"/>
        </w:rPr>
        <w:t>5.Приём и оформление в муниципальную собственность имущества из собственности</w:t>
      </w:r>
      <w:bookmarkStart w:id="7" w:name="bookmark9"/>
      <w:r w:rsidRPr="00960A42">
        <w:rPr>
          <w:b/>
          <w:bCs/>
          <w:color w:val="000000"/>
          <w:sz w:val="30"/>
          <w:szCs w:val="30"/>
        </w:rPr>
        <w:t xml:space="preserve"> физических и юридических лиц</w:t>
      </w:r>
      <w:bookmarkEnd w:id="7"/>
      <w:r w:rsidRPr="00960A42">
        <w:rPr>
          <w:b/>
          <w:bCs/>
          <w:color w:val="000000"/>
          <w:sz w:val="30"/>
          <w:szCs w:val="30"/>
        </w:rPr>
        <w:t>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1.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Физическое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или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юридическое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лицо,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за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исключением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Российской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Федерации,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Субъектов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Федерации,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желающее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безвозмездно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передать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имущество,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принадлежащее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ему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праве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собственности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собственность,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подает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письменное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заявление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администрацию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МО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Загарское сельское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поселение.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2.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Документы,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необходимые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для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вынесения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принимающей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стороной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решения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даче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согласия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прием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имущества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собственность,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которые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подаются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заявителем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администрацию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МО Загарское сельское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поселение: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1)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заявление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физического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лица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или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руководителя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юридического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лица,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составленное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фирменном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бланке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организации,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(собственника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имущества,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либо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его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законного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представителя,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уполномоченного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совершение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данных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действий)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с</w:t>
      </w:r>
      <w:r w:rsidR="00874A44">
        <w:rPr>
          <w:color w:val="000000"/>
        </w:rPr>
        <w:t xml:space="preserve"> </w:t>
      </w:r>
      <w:r w:rsidRPr="00960A42">
        <w:rPr>
          <w:color w:val="000000"/>
        </w:rPr>
        <w:t>намерением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безвозмездно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передать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имущество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(жилищный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фонд,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нежилые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помещения,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объекты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инженерной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инфраструктуры,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движимое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имущества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т.д.)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собственность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муниципального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образования;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2)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выписка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из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Единого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государственного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реестра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прав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недвижимое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имущество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сделок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ним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зарегистрированных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правах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объекты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недвижимого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имущества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(в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том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числе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зарегистрированных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правах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земельные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участки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случае,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если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они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предлагаются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к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передаче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как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самостоятельные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объекты),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выданная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ранее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чем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один</w:t>
      </w:r>
      <w:r w:rsidR="00EC34B5">
        <w:rPr>
          <w:color w:val="000000"/>
        </w:rPr>
        <w:t xml:space="preserve"> </w:t>
      </w:r>
      <w:r w:rsidR="00F9184D" w:rsidRPr="00960A42">
        <w:rPr>
          <w:color w:val="000000"/>
        </w:rPr>
        <w:t>месяц</w:t>
      </w:r>
      <w:r w:rsidR="00F9184D">
        <w:rPr>
          <w:color w:val="000000"/>
        </w:rPr>
        <w:t xml:space="preserve"> до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подачи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заявления;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3)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документ,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подтверждающий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государственную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регистрацию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права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собственности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передающего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лица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передаваемое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имущество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(свидетельство,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паспорт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транспортного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средства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т.д.);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4)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заключение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эксперта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рыночной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стоимости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имущества,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выполненное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соответствии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Федеральным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законом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от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29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июля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1998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года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№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135-ФЗ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«</w:t>
      </w:r>
      <w:hyperlink r:id="rId6" w:tgtFrame="_blank" w:history="1">
        <w:r w:rsidRPr="00960A42">
          <w:rPr>
            <w:rStyle w:val="1"/>
            <w:color w:val="0000FF"/>
          </w:rPr>
          <w:t>Об</w:t>
        </w:r>
        <w:r w:rsidR="00EC34B5">
          <w:rPr>
            <w:rStyle w:val="1"/>
            <w:color w:val="0000FF"/>
          </w:rPr>
          <w:t xml:space="preserve"> </w:t>
        </w:r>
        <w:r w:rsidRPr="00960A42">
          <w:rPr>
            <w:rStyle w:val="1"/>
            <w:color w:val="0000FF"/>
          </w:rPr>
          <w:t>оценочной</w:t>
        </w:r>
        <w:r w:rsidR="00EC34B5">
          <w:rPr>
            <w:rStyle w:val="1"/>
            <w:color w:val="0000FF"/>
          </w:rPr>
          <w:t xml:space="preserve"> </w:t>
        </w:r>
        <w:r w:rsidRPr="00960A42">
          <w:rPr>
            <w:rStyle w:val="1"/>
            <w:color w:val="0000FF"/>
          </w:rPr>
          <w:t>деятельности</w:t>
        </w:r>
        <w:r w:rsidR="00EC34B5">
          <w:rPr>
            <w:rStyle w:val="1"/>
            <w:color w:val="0000FF"/>
          </w:rPr>
          <w:t xml:space="preserve"> </w:t>
        </w:r>
        <w:r w:rsidRPr="00960A42">
          <w:rPr>
            <w:rStyle w:val="1"/>
            <w:color w:val="0000FF"/>
          </w:rPr>
          <w:t>в</w:t>
        </w:r>
        <w:r w:rsidR="00EC34B5">
          <w:rPr>
            <w:rStyle w:val="1"/>
            <w:color w:val="0000FF"/>
          </w:rPr>
          <w:t xml:space="preserve"> </w:t>
        </w:r>
        <w:r w:rsidRPr="00960A42">
          <w:rPr>
            <w:rStyle w:val="1"/>
            <w:color w:val="0000FF"/>
          </w:rPr>
          <w:t>Российской</w:t>
        </w:r>
        <w:r w:rsidR="00EC34B5">
          <w:rPr>
            <w:rStyle w:val="1"/>
            <w:color w:val="0000FF"/>
          </w:rPr>
          <w:t xml:space="preserve"> </w:t>
        </w:r>
        <w:r w:rsidRPr="00960A42">
          <w:rPr>
            <w:rStyle w:val="1"/>
            <w:color w:val="0000FF"/>
          </w:rPr>
          <w:t>Федерации</w:t>
        </w:r>
      </w:hyperlink>
      <w:r w:rsidRPr="00960A42">
        <w:rPr>
          <w:color w:val="000000"/>
        </w:rPr>
        <w:t>»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позже,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чем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три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месяца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до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даты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подачи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заявления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передающей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стороной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безвозмездной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передаче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имущества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собственность;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5)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кадастровые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паспорта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здания,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сооружения,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помещения,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объекты</w:t>
      </w:r>
      <w:r w:rsidR="00EC34B5">
        <w:rPr>
          <w:color w:val="000000"/>
        </w:rPr>
        <w:t xml:space="preserve"> </w:t>
      </w:r>
      <w:r w:rsidRPr="00960A42">
        <w:rPr>
          <w:color w:val="000000"/>
        </w:rPr>
        <w:t>инженерной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инфраструктуры;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6)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техническая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документация,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необходимая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для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эксплуатации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имущества;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7)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сведения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наличии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или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об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отсутствии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обременений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передаваемое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имущество,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а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также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соответствующие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документы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при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наличии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обременений;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8)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копия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документа,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удостоверяющего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личность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(для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физических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лиц);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9)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копии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учредительных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документов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юридического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лица,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заверенные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печатью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юридического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лица;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10)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выписка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из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ЕГРЮЛ;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11)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решение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уполномоченного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органа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юридического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лица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или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иного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органа,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том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числе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собрания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кредиторов,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безвозмездной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передаче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имущества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собственность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(для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юридических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лиц);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12)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документы,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подтверждающие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полномочия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лица,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подписывающего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заявление;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13)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справка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из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кадровой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службы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юридического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лица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том,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что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подписант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заявления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дату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его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подписания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действительно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занимает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должность,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указанную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F9184D">
        <w:rPr>
          <w:color w:val="000000"/>
        </w:rPr>
        <w:t xml:space="preserve"> </w:t>
      </w:r>
      <w:r w:rsidRPr="00960A42">
        <w:rPr>
          <w:color w:val="000000"/>
        </w:rPr>
        <w:t>заявлении.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3.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Администрация МО Загарское сельс</w:t>
      </w:r>
      <w:r w:rsidR="009A63AD">
        <w:rPr>
          <w:color w:val="000000"/>
        </w:rPr>
        <w:t>к</w:t>
      </w:r>
      <w:r w:rsidRPr="00960A42">
        <w:rPr>
          <w:color w:val="000000"/>
        </w:rPr>
        <w:t>ое поселение, к компетенции которой муниципальными актами отнесено учет и распоряжение соответствующим видом имущества согласно целевому назначению или виду разрешенного использования, в срок не позднее 20 календарных дней с момента получения заявления рассматривает представленные передающей стороной документы и подготавливает аналитическое заключение о целесообразности и необходимости такой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передачи.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данном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заключении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также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указывается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вывод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потребности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средствах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финансирование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расходов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lastRenderedPageBreak/>
        <w:t>содержанию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передаваемого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имущества,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возможности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дальнейшего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его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использования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рекомендации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целесообразности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приема/отказа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приеме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собственность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предложенного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имущества.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4.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срок,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не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превышающий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10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календарных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дней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с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момента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подписания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главой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администрации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заключения,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указанного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пункте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3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настоящего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раздела,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собранные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материалы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передаются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Загарскую сельскую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Думу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для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принятия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соответствующего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решения.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5.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При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вынесении Загарской сельской Думой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решения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даче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согласия</w:t>
      </w:r>
      <w:r w:rsidR="009A63AD">
        <w:rPr>
          <w:color w:val="000000"/>
        </w:rPr>
        <w:t xml:space="preserve"> </w:t>
      </w:r>
      <w:r w:rsidRPr="00960A42">
        <w:rPr>
          <w:color w:val="000000"/>
        </w:rPr>
        <w:t>на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прием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собственность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имущества,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передающая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сторона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администрация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заключают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договор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безвозмездной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передаче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имущества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собственность,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оформляют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акты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приёма-передачи.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6.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Имущество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передается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собственность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состоянии,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пригодном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к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эксплуатации.</w:t>
      </w:r>
    </w:p>
    <w:p w:rsidR="00960A42" w:rsidRPr="00960A42" w:rsidRDefault="00960A42" w:rsidP="00960A42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60A42">
        <w:rPr>
          <w:color w:val="000000"/>
        </w:rPr>
        <w:t>Передающая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сторона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вправе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заключить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соглашение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администрацией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МО Загарское сельское поселение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или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уполномоченным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ею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органом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о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порядке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участия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расходах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(целевому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финансированию)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по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содержанию,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эксплуатации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(или)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ремонту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имущества,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передаваемого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в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муниципальную</w:t>
      </w:r>
      <w:r w:rsidR="00495A2D">
        <w:rPr>
          <w:color w:val="000000"/>
        </w:rPr>
        <w:t xml:space="preserve"> </w:t>
      </w:r>
      <w:r w:rsidRPr="00960A42">
        <w:rPr>
          <w:color w:val="000000"/>
        </w:rPr>
        <w:t>собственность.</w:t>
      </w:r>
    </w:p>
    <w:p w:rsidR="00960A42" w:rsidRPr="00960A42" w:rsidRDefault="00960A42" w:rsidP="00960A42">
      <w:pPr>
        <w:rPr>
          <w:rFonts w:ascii="Times New Roman" w:hAnsi="Times New Roman" w:cs="Times New Roman"/>
        </w:rPr>
      </w:pPr>
    </w:p>
    <w:p w:rsidR="00960A42" w:rsidRPr="00960A42" w:rsidRDefault="00960A42">
      <w:pPr>
        <w:rPr>
          <w:rFonts w:ascii="Times New Roman" w:hAnsi="Times New Roman" w:cs="Times New Roman"/>
        </w:rPr>
      </w:pPr>
    </w:p>
    <w:sectPr w:rsidR="00960A42" w:rsidRPr="00960A42" w:rsidSect="00CB717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A42"/>
    <w:rsid w:val="000C5CF6"/>
    <w:rsid w:val="00363A3C"/>
    <w:rsid w:val="003E7006"/>
    <w:rsid w:val="00495A2D"/>
    <w:rsid w:val="005A25EF"/>
    <w:rsid w:val="00874A44"/>
    <w:rsid w:val="00960A42"/>
    <w:rsid w:val="009A63AD"/>
    <w:rsid w:val="00A62853"/>
    <w:rsid w:val="00CB7172"/>
    <w:rsid w:val="00DF7384"/>
    <w:rsid w:val="00E8170A"/>
    <w:rsid w:val="00EB7711"/>
    <w:rsid w:val="00EC34B5"/>
    <w:rsid w:val="00EC3607"/>
    <w:rsid w:val="00F9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E265"/>
  <w15:chartTrackingRefBased/>
  <w15:docId w15:val="{D19FE7BD-6DB4-4CFC-B6C6-2A38FFB2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A42"/>
  </w:style>
  <w:style w:type="paragraph" w:styleId="6">
    <w:name w:val="heading 6"/>
    <w:basedOn w:val="a"/>
    <w:next w:val="a"/>
    <w:link w:val="60"/>
    <w:unhideWhenUsed/>
    <w:qFormat/>
    <w:rsid w:val="005A25EF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0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60A42"/>
  </w:style>
  <w:style w:type="paragraph" w:customStyle="1" w:styleId="ConsNormal">
    <w:name w:val="ConsNormal"/>
    <w:rsid w:val="00960A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25EF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AE24133B-90B5-4060-A069-67DB4993C7F2" TargetMode="External"/><Relationship Id="rId5" Type="http://schemas.openxmlformats.org/officeDocument/2006/relationships/hyperlink" Target="https://pravo-search.minjust.ru/bigs/showDocument.html?id=387F1C30-DD0F-4578-86AF-7049C3437CB5" TargetMode="External"/><Relationship Id="rId4" Type="http://schemas.openxmlformats.org/officeDocument/2006/relationships/hyperlink" Target="https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10</cp:revision>
  <dcterms:created xsi:type="dcterms:W3CDTF">2023-03-29T05:19:00Z</dcterms:created>
  <dcterms:modified xsi:type="dcterms:W3CDTF">2023-05-10T06:00:00Z</dcterms:modified>
</cp:coreProperties>
</file>